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2187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Chief Mike Berezin is retiring from the Missouri City Police Department on May 19, 2023, drawing to a close an exemplary career that has spanned nearly 35 years; and</w:t>
      </w:r>
    </w:p>
    <w:p w:rsidR="003F3435" w:rsidRDefault="0032493E">
      <w:pPr>
        <w:spacing w:line="480" w:lineRule="auto"/>
        <w:ind w:firstLine="720"/>
        <w:jc w:val="both"/>
      </w:pPr>
      <w:r>
        <w:t xml:space="preserve">WHEREAS, Mike Berezin first joined the department as a patrol officer in January 1989; he excelled in performing his duties on the force and was honored as Officer of the Year by the 100 Club of Fort Bend County in 1990 and with the same award by the 100 Club of Greater Houston in 2001; over the years, he rose steadily through the ranks, serving as a field training officer, crime scene investigator, patrol sergeant, patrol lieutenant, captain, and assistant chief of police, before being named chief of police in 2014; and</w:t>
      </w:r>
    </w:p>
    <w:p w:rsidR="003F3435" w:rsidRDefault="0032493E">
      <w:pPr>
        <w:spacing w:line="480" w:lineRule="auto"/>
        <w:ind w:firstLine="720"/>
        <w:jc w:val="both"/>
      </w:pPr>
      <w:r>
        <w:t xml:space="preserve">WHEREAS, During his tenure with the department, Chief Berezin has helped maintain the safety of a city that has experienced exponential growth over the past several decades; he oversaw the development of Missouri City PD's first police mini-station and first motorcycle traffic enforcement unit, and he led efforts to promote transparency by making the department's policies and procedures available to view online and by publishing an annual report with detailed crime statistics and other information; and</w:t>
      </w:r>
    </w:p>
    <w:p w:rsidR="003F3435" w:rsidRDefault="0032493E">
      <w:pPr>
        <w:spacing w:line="480" w:lineRule="auto"/>
        <w:ind w:firstLine="720"/>
        <w:jc w:val="both"/>
      </w:pPr>
      <w:r>
        <w:t xml:space="preserve">WHEREAS, Among Chief Berezin's most significant achievements was the role he played in the implementation of the department's well-regarded community outreach program, through which supervisors are assigned to attend homeowners association meetings and to collaborate with residents on crime prevention measures; he shared his expertise on community policing and crime reduction on a national level in 2016, when he traveled to Washington, D.C., to oversee the development of President Barack Obama's Task Force Report on 21st Century Policing; and</w:t>
      </w:r>
    </w:p>
    <w:p w:rsidR="003F3435" w:rsidRDefault="0032493E">
      <w:pPr>
        <w:spacing w:line="480" w:lineRule="auto"/>
        <w:ind w:firstLine="720"/>
        <w:jc w:val="both"/>
      </w:pPr>
      <w:r>
        <w:t xml:space="preserve">WHEREAS, Chief Berezin graduated from the Leadership Command College at Sam Houston State University, from the 236th Session of the FBI National Academy, and from the Senior Executives for State and Local Government program at Harvard University; and</w:t>
      </w:r>
    </w:p>
    <w:p w:rsidR="003F3435" w:rsidRDefault="0032493E">
      <w:pPr>
        <w:spacing w:line="480" w:lineRule="auto"/>
        <w:ind w:firstLine="720"/>
        <w:jc w:val="both"/>
      </w:pPr>
      <w:r>
        <w:t xml:space="preserve">WHEREAS, Throughout his many years in law enforcement, Chief Mike Berezin has distinguished himself as a public servant of the highest order, and his contributions have earned him the gratitude of the community and the deep respect of his fellow officers; now, therefore, be it</w:t>
      </w:r>
    </w:p>
    <w:p w:rsidR="003F3435" w:rsidRDefault="0032493E">
      <w:pPr>
        <w:spacing w:line="480" w:lineRule="auto"/>
        <w:ind w:firstLine="720"/>
        <w:jc w:val="both"/>
      </w:pPr>
      <w:r>
        <w:t xml:space="preserve">RESOLVED, That the House of Representatives of the 88th Texas Legislature hereby congratulate Mike Berezin on his retirement as chief of the Missouri City Police Department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Chief Berezin as an expression of high regard by the Texas House of Representatives.</w:t>
      </w:r>
    </w:p>
    <w:p w:rsidR="003F3435" w:rsidRDefault="0032493E">
      <w:pPr>
        <w:jc w:val="both"/>
      </w:pPr>
    </w:p>
    <w:p w:rsidR="003F3435" w:rsidRDefault="0032493E">
      <w:pPr>
        <w:jc w:val="right"/>
      </w:pPr>
      <w:r>
        <w:t xml:space="preserve">Reynolds</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2187 was adopted by the House on May 29,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2187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