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88R22999 BHH-D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Leo-Wilson</w:t>
      </w:r>
      <w:r xml:space="preserve">
        <w:tab wTab="150" tlc="none" cTlc="0"/>
      </w:r>
      <w:r>
        <w:t xml:space="preserve">H.R.</w:t>
      </w:r>
      <w:r xml:space="preserve">
        <w:t> </w:t>
      </w:r>
      <w:r>
        <w:t xml:space="preserve">No.</w:t>
      </w:r>
      <w:r xml:space="preserve">
        <w:t> </w:t>
      </w:r>
      <w:r>
        <w:t xml:space="preserve">1128</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Sable Clift of Galveston has distinguished herself by earning top honors at the Texas Science and Engineering Fair at Texas A&amp;M University on March 24 and 25, 2023; and</w:t>
      </w:r>
    </w:p>
    <w:p w:rsidR="003F3435" w:rsidRDefault="0032493E">
      <w:pPr>
        <w:spacing w:line="480" w:lineRule="auto"/>
        <w:ind w:firstLine="720"/>
        <w:jc w:val="both"/>
      </w:pPr>
      <w:r>
        <w:t xml:space="preserve">WHEREAS, The Texas Science and Engineering Fair provides a setting for students to showcase their research projects in the fields of science, technology, engineering, and mathematics; with more than 1,200 entries, the contest includes 21 categories in a variety of scientific disciplines; and</w:t>
      </w:r>
    </w:p>
    <w:p w:rsidR="003F3435" w:rsidRDefault="0032493E">
      <w:pPr>
        <w:spacing w:line="480" w:lineRule="auto"/>
        <w:ind w:firstLine="720"/>
        <w:jc w:val="both"/>
      </w:pPr>
      <w:r>
        <w:t xml:space="preserve">WHEREAS, Sixth-grade students at Austin Middle School in the Galveston Independent School District, Sable Clift and her project partner June Simmons invented an environmentally-friendly feminine hygiene product made of banana plant material, and the duo won both the district and regional competitions with their design; at the state level, Ms.</w:t>
      </w:r>
      <w:r xml:space="preserve">
        <w:t> </w:t>
      </w:r>
      <w:r>
        <w:t xml:space="preserve">Clift competed against sixth-, seventh-, and eighth-grade students from across Texas, and she earned first place in the Junior Division; and</w:t>
      </w:r>
    </w:p>
    <w:p w:rsidR="003F3435" w:rsidRDefault="0032493E">
      <w:pPr>
        <w:spacing w:line="480" w:lineRule="auto"/>
        <w:ind w:firstLine="720"/>
        <w:jc w:val="both"/>
      </w:pPr>
      <w:r>
        <w:t xml:space="preserve">WHEREAS, In addition to her victory at the Texas Science and Engineering Fair, Ms.</w:t>
      </w:r>
      <w:r xml:space="preserve">
        <w:t> </w:t>
      </w:r>
      <w:r>
        <w:t xml:space="preserve">Clift is a national nominee for the 2023 Thermo Fisher Scientific Junior Innovators Challenge; and</w:t>
      </w:r>
    </w:p>
    <w:p w:rsidR="003F3435" w:rsidRDefault="0032493E">
      <w:pPr>
        <w:spacing w:line="480" w:lineRule="auto"/>
        <w:ind w:firstLine="720"/>
        <w:jc w:val="both"/>
      </w:pPr>
      <w:r>
        <w:t xml:space="preserve">WHEREAS, By taking part in the Texas Science and Engineering Fair, Sable Clift has ably represented her school and community, and the creativity and dedication she has demonstrated are sure to serve her well in the years ahead; now, therefore, be it</w:t>
      </w:r>
    </w:p>
    <w:p w:rsidR="003F3435" w:rsidRDefault="0032493E">
      <w:pPr>
        <w:spacing w:line="480" w:lineRule="auto"/>
        <w:ind w:firstLine="720"/>
        <w:jc w:val="both"/>
      </w:pPr>
      <w:r>
        <w:t xml:space="preserve">RESOLVED, That the House of Representatives of the 88th Texas Legislature hereby congratulate Sable Clift on winning first place in the Junior Division of the Texas Science and Engineering Fair and extend to her sincere best wishes for continued success; and, be it further</w:t>
      </w:r>
    </w:p>
    <w:p w:rsidR="003F3435" w:rsidRDefault="0032493E">
      <w:pPr>
        <w:spacing w:line="480" w:lineRule="auto"/>
        <w:ind w:firstLine="720"/>
        <w:jc w:val="both"/>
      </w:pPr>
      <w:r>
        <w:t xml:space="preserve">RESOLVED, That an official copy of this resolution be prepared for Ms.</w:t>
      </w:r>
      <w:r xml:space="preserve">
        <w:t> </w:t>
      </w:r>
      <w:r>
        <w:t xml:space="preserve">Clift as an expression of high regard by the Texas House of Representatives.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1128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