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r>
        <w:rPr>
          <w:noProof/>
        </w:rPr>
      </w:r>
    </w:p>
    <w:p w:rsidR="003F3435" w:rsidRDefault="003F3435"/>
    <w:p w:rsidR="003F3435" w:rsidRDefault="003F3435">
      <w:pPr>
        <w:tabs>
          <w:tab w:val="right" w:pos="9270"/>
        </w:tabs>
        <w:spacing w:line="40" w:lineRule="auto"/>
        <w:jc w:val="both"/>
      </w:pPr>
    </w:p>
    <w:p w:rsidR="003F3435" w:rsidRDefault="0032493E">
      <w:pPr>
        <w:spacing w:line="480" w:lineRule="auto"/>
        <w:jc w:val="both"/>
        <w:tabs>
          <w:tab w:val="right" w:leader="none" w:pos="9350"/>
        </w:tabs>
      </w:pPr>
      <w:r xml:space="preserve">
        <w:tab wTab="150" tlc="none" cTlc="0"/>
      </w:r>
      <w:r>
        <w:t xml:space="preserve">H.R.</w:t>
      </w:r>
      <w:r xml:space="preserve">
        <w:t> </w:t>
      </w:r>
      <w:r>
        <w:t xml:space="preserve">No.</w:t>
      </w:r>
      <w:r xml:space="preserve">
        <w:t> </w:t>
      </w:r>
      <w:r>
        <w:t xml:space="preserve">1080</w:t>
      </w:r>
    </w:p>
    <w:p w:rsidR="003F3435" w:rsidRDefault="003F3435"/>
    <w:p w:rsidR="003F3435" w:rsidRDefault="003F3435"/>
    <w:p w:rsidR="003F3435" w:rsidRDefault="0032493E">
      <w:pPr>
        <w:spacing w:line="480" w:lineRule="auto"/>
        <w:jc w:val="center"/>
      </w:pPr>
      <w:r>
        <w:t xml:space="preserve">R E S O L U T I O N</w:t>
      </w:r>
    </w:p>
    <w:p w:rsidR="003F3435" w:rsidRDefault="0032493E">
      <w:pPr>
        <w:spacing w:line="480" w:lineRule="auto"/>
        <w:ind w:firstLine="720"/>
        <w:jc w:val="both"/>
      </w:pPr>
      <w:r>
        <w:t xml:space="preserve">WHEREAS, Acting swiftly and decisively, a number of Lampasas County first responders worked together to rescue two children who were trapped inside a cave on March 18, 2023; and</w:t>
      </w:r>
    </w:p>
    <w:p w:rsidR="003F3435" w:rsidRDefault="0032493E">
      <w:pPr>
        <w:spacing w:line="480" w:lineRule="auto"/>
        <w:ind w:firstLine="720"/>
        <w:jc w:val="both"/>
      </w:pPr>
      <w:r>
        <w:t xml:space="preserve">WHEREAS, At around 5 p.m. that day, two paramedics from Hamilton EMS were dispatched to a location on the Lampasas River, where it was reported that a cave had collapsed with children inside; the first responders on the scene, which included other EMS, fire service, and law enforcement personnel, discovered that the cave was on the opposite side of the river and down an embankment, where the water was several feet deep; and</w:t>
      </w:r>
    </w:p>
    <w:p w:rsidR="003F3435" w:rsidRDefault="0032493E">
      <w:pPr>
        <w:spacing w:line="480" w:lineRule="auto"/>
        <w:ind w:firstLine="720"/>
        <w:jc w:val="both"/>
      </w:pPr>
      <w:r>
        <w:t xml:space="preserve">WHEREAS, The rescuers, who swam across the river to reach the victims, faced the danger involved with entering a cave that had a high probability of collapsing, along with the risks inherent in moving critically injured children across the river to emergency transport; after being safely evacuated from the cave, the two children were assessed to be in stable condition and were transported to area hospitals; in addition to the individuals who heroically placed themselves in harm's way to save the lives of the children in the cave, a number of emergency medical professionals provided urgent care for the victims' injuries; and</w:t>
      </w:r>
    </w:p>
    <w:p w:rsidR="003F3435" w:rsidRDefault="0032493E">
      <w:pPr>
        <w:spacing w:line="480" w:lineRule="auto"/>
        <w:ind w:firstLine="720"/>
        <w:jc w:val="both"/>
      </w:pPr>
      <w:r>
        <w:t xml:space="preserve">WHEREAS, Assisting in the effort were paramedics Alexander Haynes and Robert Metheny, EMTs Kyle Keahey and Charles Vandergriff, and paramedic captain Heather Johnson of Hamilton EMS; Wayland Allen, Justin Barkley, Steven Smith, Bailey Harner, Jennifer Lundt, Lexis Hansen, and Chief Cornelia Green of the Kempner Volunteer Fire Department; Frank Potter, Morris Wilkins, and Captain Colton Baker of the Lampasas Fire Department; Jason Collins, Jason Hume, and Sergeant Jerome Ervin of the Lampasas County Sheriff's Office; and Aspen Walker of the Kempner Police Department; and</w:t>
      </w:r>
    </w:p>
    <w:p w:rsidR="003F3435" w:rsidRDefault="0032493E">
      <w:pPr>
        <w:spacing w:line="480" w:lineRule="auto"/>
        <w:ind w:firstLine="720"/>
        <w:jc w:val="both"/>
      </w:pPr>
      <w:r>
        <w:t xml:space="preserve">WHEREAS, These exceptional men and women conducted a perilous rescue operation with the utmost professionalism, efficiency, and courage, and through their actions, they prevented a terrible tragedy and earned the heartfelt admiration of a grateful community; now, therefore, be it</w:t>
      </w:r>
    </w:p>
    <w:p w:rsidR="003F3435" w:rsidRDefault="0032493E">
      <w:pPr>
        <w:spacing w:line="480" w:lineRule="auto"/>
        <w:ind w:firstLine="720"/>
        <w:jc w:val="both"/>
      </w:pPr>
      <w:r>
        <w:t xml:space="preserve">RESOLVED, That the House of Representatives of the 88th Texas Legislature hereby commend the first responders who went above and beyond to save two children trapped inside a cave in Lampasas County on March 18, 2023, and extend to them sincere appreciation for their outstanding service to their fellow citizens.</w:t>
      </w:r>
    </w:p>
    <w:p w:rsidR="003F3435" w:rsidRDefault="0032493E">
      <w:pPr>
        <w:jc w:val="both"/>
      </w:pPr>
    </w:p>
    <w:p w:rsidR="003F3435" w:rsidRDefault="0032493E">
      <w:pPr>
        <w:jc w:val="right"/>
      </w:pPr>
      <w:r>
        <w:t xml:space="preserve">Spiller</w:t>
      </w:r>
    </w:p>
    <w:p w:rsidR="003F3435" w:rsidRDefault="0032493E">
      <w:pPr>
        <w:spacing w:before="240" w:line="480" w:lineRule="auto"/>
        <w:jc w:val="both"/>
      </w:pPr>
    </w:p>
    <w:p>
      <w:r>
        <w:br w:type="page"/>
      </w:r>
    </w:p>
    <w:tbl>
      <w:tr>
        <w:tc>
          <w:p/>
        </w:tc>
      </w:tr>
      <w:tr>
        <w:tc>
          <w:p>
            <w:r>
              <w:t xml:space="preserve">Phelan</w:t>
            </w:r>
          </w:p>
        </w:tc>
        <w:tc>
          <w:p>
            <w:r>
              <w:t xml:space="preserve">Guerra</w:t>
            </w:r>
          </w:p>
        </w:tc>
        <w:tc>
          <w:p>
            <w:r>
              <w:t xml:space="preserve">Murr</w:t>
            </w:r>
          </w:p>
        </w:tc>
      </w:tr>
      <w:tr>
        <w:tc>
          <w:p>
            <w:r>
              <w:t xml:space="preserve">Allen</w:t>
            </w:r>
          </w:p>
        </w:tc>
        <w:tc>
          <w:p>
            <w:r>
              <w:t xml:space="preserve">Guillen</w:t>
            </w:r>
          </w:p>
        </w:tc>
        <w:tc>
          <w:p>
            <w:r>
              <w:t xml:space="preserve">Neave Criado</w:t>
            </w:r>
          </w:p>
        </w:tc>
      </w:tr>
      <w:tr>
        <w:tc>
          <w:p>
            <w:r>
              <w:t xml:space="preserve">Allison</w:t>
            </w:r>
          </w:p>
        </w:tc>
        <w:tc>
          <w:p>
            <w:r>
              <w:t xml:space="preserve">Harless</w:t>
            </w:r>
          </w:p>
        </w:tc>
        <w:tc>
          <w:p>
            <w:r>
              <w:t xml:space="preserve">Noble</w:t>
            </w:r>
          </w:p>
        </w:tc>
      </w:tr>
      <w:tr>
        <w:tc>
          <w:p>
            <w:r>
              <w:t xml:space="preserve">Anchía</w:t>
            </w:r>
          </w:p>
        </w:tc>
        <w:tc>
          <w:p>
            <w:r>
              <w:t xml:space="preserve">Harris of Anderson</w:t>
            </w:r>
          </w:p>
        </w:tc>
        <w:tc>
          <w:p>
            <w:r>
              <w:t xml:space="preserve">Oliverson</w:t>
            </w:r>
          </w:p>
        </w:tc>
      </w:tr>
      <w:tr>
        <w:tc>
          <w:p>
            <w:r>
              <w:t xml:space="preserve">Anderson</w:t>
            </w:r>
          </w:p>
        </w:tc>
        <w:tc>
          <w:p>
            <w:r>
              <w:t xml:space="preserve">Harris of Williamson</w:t>
            </w:r>
          </w:p>
        </w:tc>
        <w:tc>
          <w:p>
            <w:r>
              <w:t xml:space="preserve">Ordaz</w:t>
            </w:r>
          </w:p>
        </w:tc>
      </w:tr>
      <w:tr>
        <w:tc>
          <w:p>
            <w:r>
              <w:t xml:space="preserve">Ashby</w:t>
            </w:r>
          </w:p>
        </w:tc>
        <w:tc>
          <w:p>
            <w:r>
              <w:t xml:space="preserve">Harrison</w:t>
            </w:r>
          </w:p>
        </w:tc>
        <w:tc>
          <w:p>
            <w:r>
              <w:t xml:space="preserve">Orr</w:t>
            </w:r>
          </w:p>
        </w:tc>
      </w:tr>
      <w:tr>
        <w:tc>
          <w:p>
            <w:r>
              <w:t xml:space="preserve">Bailes</w:t>
            </w:r>
          </w:p>
        </w:tc>
        <w:tc>
          <w:p>
            <w:r>
              <w:t xml:space="preserve">Hayes</w:t>
            </w:r>
          </w:p>
        </w:tc>
        <w:tc>
          <w:p>
            <w:r>
              <w:t xml:space="preserve">Ortega</w:t>
            </w:r>
          </w:p>
        </w:tc>
      </w:tr>
      <w:tr>
        <w:tc>
          <w:p>
            <w:r>
              <w:t xml:space="preserve">Bell of Kaufman</w:t>
            </w:r>
          </w:p>
        </w:tc>
        <w:tc>
          <w:p>
            <w:r>
              <w:t xml:space="preserve">Hefner</w:t>
            </w:r>
          </w:p>
        </w:tc>
        <w:tc>
          <w:p>
            <w:r>
              <w:t xml:space="preserve">Patterson</w:t>
            </w:r>
          </w:p>
        </w:tc>
      </w:tr>
      <w:tr>
        <w:tc>
          <w:p>
            <w:r>
              <w:t xml:space="preserve">Bell of Montgomery</w:t>
            </w:r>
          </w:p>
        </w:tc>
        <w:tc>
          <w:p>
            <w:r>
              <w:t xml:space="preserve">Hernandez</w:t>
            </w:r>
          </w:p>
        </w:tc>
        <w:tc>
          <w:p>
            <w:r>
              <w:t xml:space="preserve">Paul</w:t>
            </w:r>
          </w:p>
        </w:tc>
      </w:tr>
      <w:tr>
        <w:tc>
          <w:p>
            <w:r>
              <w:t xml:space="preserve">Bernal</w:t>
            </w:r>
          </w:p>
        </w:tc>
        <w:tc>
          <w:p>
            <w:r>
              <w:t xml:space="preserve">Herrero</w:t>
            </w:r>
          </w:p>
        </w:tc>
        <w:tc>
          <w:p>
            <w:r>
              <w:t xml:space="preserve">Perez</w:t>
            </w:r>
          </w:p>
        </w:tc>
      </w:tr>
      <w:tr>
        <w:tc>
          <w:p>
            <w:r>
              <w:t xml:space="preserve">Bhojani</w:t>
            </w:r>
          </w:p>
        </w:tc>
        <w:tc>
          <w:p>
            <w:r>
              <w:t xml:space="preserve">Hinojosa</w:t>
            </w:r>
          </w:p>
        </w:tc>
        <w:tc>
          <w:p>
            <w:r>
              <w:t xml:space="preserve">Plesa</w:t>
            </w:r>
          </w:p>
        </w:tc>
      </w:tr>
      <w:tr>
        <w:tc>
          <w:p>
            <w:r>
              <w:t xml:space="preserve">Bonnen</w:t>
            </w:r>
          </w:p>
        </w:tc>
        <w:tc>
          <w:p>
            <w:r>
              <w:t xml:space="preserve">Holland</w:t>
            </w:r>
          </w:p>
        </w:tc>
        <w:tc>
          <w:p>
            <w:r>
              <w:t xml:space="preserve">Price</w:t>
            </w:r>
          </w:p>
        </w:tc>
      </w:tr>
      <w:tr>
        <w:tc>
          <w:p>
            <w:r>
              <w:t xml:space="preserve">Bowers</w:t>
            </w:r>
          </w:p>
        </w:tc>
        <w:tc>
          <w:p>
            <w:r>
              <w:t xml:space="preserve">Howard</w:t>
            </w:r>
          </w:p>
        </w:tc>
        <w:tc>
          <w:p>
            <w:r>
              <w:t xml:space="preserve">Ramos</w:t>
            </w:r>
          </w:p>
        </w:tc>
      </w:tr>
      <w:tr>
        <w:tc>
          <w:p>
            <w:r>
              <w:t xml:space="preserve">Bryant</w:t>
            </w:r>
          </w:p>
        </w:tc>
        <w:tc>
          <w:p>
            <w:r>
              <w:t xml:space="preserve">Hull</w:t>
            </w:r>
          </w:p>
        </w:tc>
        <w:tc>
          <w:p>
            <w:r>
              <w:t xml:space="preserve">Raney</w:t>
            </w:r>
          </w:p>
        </w:tc>
      </w:tr>
      <w:tr>
        <w:tc>
          <w:p>
            <w:r>
              <w:t xml:space="preserve">Buckley</w:t>
            </w:r>
          </w:p>
        </w:tc>
        <w:tc>
          <w:p>
            <w:r>
              <w:t xml:space="preserve">Hunter</w:t>
            </w:r>
          </w:p>
        </w:tc>
        <w:tc>
          <w:p>
            <w:r>
              <w:t xml:space="preserve">Raymond</w:t>
            </w:r>
          </w:p>
        </w:tc>
      </w:tr>
      <w:tr>
        <w:tc>
          <w:p>
            <w:r>
              <w:t xml:space="preserve">Bucy</w:t>
            </w:r>
          </w:p>
        </w:tc>
        <w:tc>
          <w:p>
            <w:r>
              <w:t xml:space="preserve">Isaac</w:t>
            </w:r>
          </w:p>
        </w:tc>
        <w:tc>
          <w:p>
            <w:r>
              <w:t xml:space="preserve">Reynolds</w:t>
            </w:r>
          </w:p>
        </w:tc>
      </w:tr>
      <w:tr>
        <w:tc>
          <w:p>
            <w:r>
              <w:t xml:space="preserve">Bumgarner</w:t>
            </w:r>
          </w:p>
        </w:tc>
        <w:tc>
          <w:p>
            <w:r>
              <w:t xml:space="preserve">Jetton</w:t>
            </w:r>
          </w:p>
        </w:tc>
        <w:tc>
          <w:p>
            <w:r>
              <w:t xml:space="preserve">Rogers</w:t>
            </w:r>
          </w:p>
        </w:tc>
      </w:tr>
      <w:tr>
        <w:tc>
          <w:p>
            <w:r>
              <w:t xml:space="preserve">Burns</w:t>
            </w:r>
          </w:p>
        </w:tc>
        <w:tc>
          <w:p>
            <w:r>
              <w:t xml:space="preserve">Johnson of Dallas</w:t>
            </w:r>
          </w:p>
        </w:tc>
        <w:tc>
          <w:p>
            <w:r>
              <w:t xml:space="preserve">Romero, Jr.</w:t>
            </w:r>
          </w:p>
        </w:tc>
      </w:tr>
      <w:tr>
        <w:tc>
          <w:p>
            <w:r>
              <w:t xml:space="preserve">Burrows</w:t>
            </w:r>
          </w:p>
        </w:tc>
        <w:tc>
          <w:p>
            <w:r>
              <w:t xml:space="preserve">A. Johnson of Harris</w:t>
            </w:r>
          </w:p>
        </w:tc>
        <w:tc>
          <w:p>
            <w:r>
              <w:t xml:space="preserve">Rose</w:t>
            </w:r>
          </w:p>
        </w:tc>
      </w:tr>
      <w:tr>
        <w:tc>
          <w:p>
            <w:r>
              <w:t xml:space="preserve">Button</w:t>
            </w:r>
          </w:p>
        </w:tc>
        <w:tc>
          <w:p>
            <w:r>
              <w:t xml:space="preserve">J. Johnson of Harris</w:t>
            </w:r>
          </w:p>
        </w:tc>
        <w:tc>
          <w:p>
            <w:r>
              <w:t xml:space="preserve">Rosenthal</w:t>
            </w:r>
          </w:p>
        </w:tc>
      </w:tr>
      <w:tr>
        <w:tc>
          <w:p>
            <w:r>
              <w:t xml:space="preserve">Cain</w:t>
            </w:r>
          </w:p>
        </w:tc>
        <w:tc>
          <w:p>
            <w:r>
              <w:t xml:space="preserve">Jones of Dallas</w:t>
            </w:r>
          </w:p>
        </w:tc>
        <w:tc>
          <w:p>
            <w:r>
              <w:t xml:space="preserve">Schaefer</w:t>
            </w:r>
          </w:p>
        </w:tc>
      </w:tr>
      <w:tr>
        <w:tc>
          <w:p>
            <w:r>
              <w:t xml:space="preserve">Campos</w:t>
            </w:r>
          </w:p>
        </w:tc>
        <w:tc>
          <w:p>
            <w:r>
              <w:t xml:space="preserve">Jones of Harris</w:t>
            </w:r>
          </w:p>
        </w:tc>
        <w:tc>
          <w:p>
            <w:r>
              <w:t xml:space="preserve">Schatzline</w:t>
            </w:r>
          </w:p>
        </w:tc>
      </w:tr>
      <w:tr>
        <w:tc>
          <w:p>
            <w:r>
              <w:t xml:space="preserve">Canales</w:t>
            </w:r>
          </w:p>
        </w:tc>
        <w:tc>
          <w:p>
            <w:r>
              <w:t xml:space="preserve">Kacal</w:t>
            </w:r>
          </w:p>
        </w:tc>
        <w:tc>
          <w:p>
            <w:r>
              <w:t xml:space="preserve">Schofield</w:t>
            </w:r>
          </w:p>
        </w:tc>
      </w:tr>
      <w:tr>
        <w:tc>
          <w:p>
            <w:r>
              <w:t xml:space="preserve">Capriglione</w:t>
            </w:r>
          </w:p>
        </w:tc>
        <w:tc>
          <w:p>
            <w:r>
              <w:t xml:space="preserve">King of Hemphill</w:t>
            </w:r>
          </w:p>
        </w:tc>
        <w:tc>
          <w:p>
            <w:r>
              <w:t xml:space="preserve">Shaheen</w:t>
            </w:r>
          </w:p>
        </w:tc>
      </w:tr>
      <w:tr>
        <w:tc>
          <w:p>
            <w:r>
              <w:t xml:space="preserve">Clardy</w:t>
            </w:r>
          </w:p>
        </w:tc>
        <w:tc>
          <w:p>
            <w:r>
              <w:t xml:space="preserve">King of Uvalde</w:t>
            </w:r>
          </w:p>
        </w:tc>
        <w:tc>
          <w:p>
            <w:r>
              <w:t xml:space="preserve">Sherman, Sr.</w:t>
            </w:r>
          </w:p>
        </w:tc>
      </w:tr>
      <w:tr>
        <w:tc>
          <w:p>
            <w:r>
              <w:t xml:space="preserve">Cole</w:t>
            </w:r>
          </w:p>
        </w:tc>
        <w:tc>
          <w:p>
            <w:r>
              <w:t xml:space="preserve">Kitzman</w:t>
            </w:r>
          </w:p>
        </w:tc>
        <w:tc>
          <w:p>
            <w:r>
              <w:t xml:space="preserve">Shine</w:t>
            </w:r>
          </w:p>
        </w:tc>
      </w:tr>
      <w:tr>
        <w:tc>
          <w:p>
            <w:r>
              <w:t xml:space="preserve">Collier</w:t>
            </w:r>
          </w:p>
        </w:tc>
        <w:tc>
          <w:p>
            <w:r>
              <w:t xml:space="preserve">Klick</w:t>
            </w:r>
          </w:p>
        </w:tc>
        <w:tc>
          <w:p>
            <w:r>
              <w:t xml:space="preserve">Slaton</w:t>
            </w:r>
          </w:p>
        </w:tc>
      </w:tr>
      <w:tr>
        <w:tc>
          <w:p>
            <w:r>
              <w:t xml:space="preserve">Cook</w:t>
            </w:r>
          </w:p>
        </w:tc>
        <w:tc>
          <w:p>
            <w:r>
              <w:t xml:space="preserve">Kuempel</w:t>
            </w:r>
          </w:p>
        </w:tc>
        <w:tc>
          <w:p>
            <w:r>
              <w:t xml:space="preserve">Slawson</w:t>
            </w:r>
          </w:p>
        </w:tc>
      </w:tr>
      <w:tr>
        <w:tc>
          <w:p>
            <w:r>
              <w:t xml:space="preserve">Cortez</w:t>
            </w:r>
          </w:p>
        </w:tc>
        <w:tc>
          <w:p>
            <w:r>
              <w:t xml:space="preserve">Lalani</w:t>
            </w:r>
          </w:p>
        </w:tc>
        <w:tc>
          <w:p>
            <w:r>
              <w:t xml:space="preserve">Smith</w:t>
            </w:r>
          </w:p>
        </w:tc>
      </w:tr>
      <w:tr>
        <w:tc>
          <w:p>
            <w:r>
              <w:t xml:space="preserve">Craddick</w:t>
            </w:r>
          </w:p>
        </w:tc>
        <w:tc>
          <w:p>
            <w:r>
              <w:t xml:space="preserve">Lambert</w:t>
            </w:r>
          </w:p>
        </w:tc>
        <w:tc>
          <w:p>
            <w:r>
              <w:t xml:space="preserve">Smithee</w:t>
            </w:r>
          </w:p>
        </w:tc>
      </w:tr>
      <w:tr>
        <w:tc>
          <w:p>
            <w:r>
              <w:t xml:space="preserve">Cunningham</w:t>
            </w:r>
          </w:p>
        </w:tc>
        <w:tc>
          <w:p>
            <w:r>
              <w:t xml:space="preserve">Landgraf</w:t>
            </w:r>
          </w:p>
        </w:tc>
        <w:tc>
          <w:p>
            <w:r>
              <w:t xml:space="preserve">Spiller</w:t>
            </w:r>
          </w:p>
        </w:tc>
      </w:tr>
      <w:tr>
        <w:tc>
          <w:p>
            <w:r>
              <w:t xml:space="preserve">Darby</w:t>
            </w:r>
          </w:p>
        </w:tc>
        <w:tc>
          <w:p>
            <w:r>
              <w:t xml:space="preserve">Leach</w:t>
            </w:r>
          </w:p>
        </w:tc>
        <w:tc>
          <w:p>
            <w:r>
              <w:t xml:space="preserve">Stucky</w:t>
            </w:r>
          </w:p>
        </w:tc>
      </w:tr>
      <w:tr>
        <w:tc>
          <w:p>
            <w:r>
              <w:t xml:space="preserve">Davis</w:t>
            </w:r>
          </w:p>
        </w:tc>
        <w:tc>
          <w:p>
            <w:r>
              <w:t xml:space="preserve">Leo-Wilson</w:t>
            </w:r>
          </w:p>
        </w:tc>
        <w:tc>
          <w:p>
            <w:r>
              <w:t xml:space="preserve">Swanson</w:t>
            </w:r>
          </w:p>
        </w:tc>
      </w:tr>
      <w:tr>
        <w:tc>
          <w:p>
            <w:r>
              <w:t xml:space="preserve">Dean</w:t>
            </w:r>
          </w:p>
        </w:tc>
        <w:tc>
          <w:p>
            <w:r>
              <w:t xml:space="preserve">Longoria</w:t>
            </w:r>
          </w:p>
        </w:tc>
        <w:tc>
          <w:p>
            <w:r>
              <w:t xml:space="preserve">Talarico</w:t>
            </w:r>
          </w:p>
        </w:tc>
      </w:tr>
      <w:tr>
        <w:tc>
          <w:p>
            <w:r>
              <w:t xml:space="preserve">DeAyala</w:t>
            </w:r>
          </w:p>
        </w:tc>
        <w:tc>
          <w:p>
            <w:r>
              <w:t xml:space="preserve">Lopez of Bexar</w:t>
            </w:r>
          </w:p>
        </w:tc>
        <w:tc>
          <w:p>
            <w:r>
              <w:t xml:space="preserve">Tepper</w:t>
            </w:r>
          </w:p>
        </w:tc>
      </w:tr>
      <w:tr>
        <w:tc>
          <w:p>
            <w:r>
              <w:t xml:space="preserve">Dorazio</w:t>
            </w:r>
          </w:p>
        </w:tc>
        <w:tc>
          <w:p>
            <w:r>
              <w:t xml:space="preserve">Lopez of Cameron</w:t>
            </w:r>
          </w:p>
        </w:tc>
        <w:tc>
          <w:p>
            <w:r>
              <w:t xml:space="preserve">Thierry</w:t>
            </w:r>
          </w:p>
        </w:tc>
      </w:tr>
      <w:tr>
        <w:tc>
          <w:p>
            <w:r>
              <w:t xml:space="preserve">Dutton</w:t>
            </w:r>
          </w:p>
        </w:tc>
        <w:tc>
          <w:p>
            <w:r>
              <w:t xml:space="preserve">Lozano</w:t>
            </w:r>
          </w:p>
        </w:tc>
        <w:tc>
          <w:p>
            <w:r>
              <w:t xml:space="preserve">Thimesch</w:t>
            </w:r>
          </w:p>
        </w:tc>
      </w:tr>
      <w:tr>
        <w:tc>
          <w:p>
            <w:r>
              <w:t xml:space="preserve">Flores</w:t>
            </w:r>
          </w:p>
        </w:tc>
        <w:tc>
          <w:p>
            <w:r>
              <w:t xml:space="preserve">Lujan</w:t>
            </w:r>
          </w:p>
        </w:tc>
        <w:tc>
          <w:p>
            <w:r>
              <w:t xml:space="preserve">Thompson of Brazoria</w:t>
            </w:r>
          </w:p>
        </w:tc>
      </w:tr>
      <w:tr>
        <w:tc>
          <w:p>
            <w:r>
              <w:t xml:space="preserve">Frank</w:t>
            </w:r>
          </w:p>
        </w:tc>
        <w:tc>
          <w:p>
            <w:r>
              <w:t xml:space="preserve">Manuel</w:t>
            </w:r>
          </w:p>
        </w:tc>
        <w:tc>
          <w:p>
            <w:r>
              <w:t xml:space="preserve">Thompson of Harris</w:t>
            </w:r>
          </w:p>
        </w:tc>
      </w:tr>
      <w:tr>
        <w:tc>
          <w:p>
            <w:r>
              <w:t xml:space="preserve">Frazier</w:t>
            </w:r>
          </w:p>
        </w:tc>
        <w:tc>
          <w:p>
            <w:r>
              <w:t xml:space="preserve">Martinez</w:t>
            </w:r>
          </w:p>
        </w:tc>
        <w:tc>
          <w:p>
            <w:r>
              <w:t xml:space="preserve">Tinderholt</w:t>
            </w:r>
          </w:p>
        </w:tc>
      </w:tr>
      <w:tr>
        <w:tc>
          <w:p>
            <w:r>
              <w:t xml:space="preserve">Gamez</w:t>
            </w:r>
          </w:p>
        </w:tc>
        <w:tc>
          <w:p>
            <w:r>
              <w:t xml:space="preserve">Martinez Fischer</w:t>
            </w:r>
          </w:p>
        </w:tc>
        <w:tc>
          <w:p>
            <w:r>
              <w:t xml:space="preserve">Toth</w:t>
            </w:r>
          </w:p>
        </w:tc>
      </w:tr>
      <w:tr>
        <w:tc>
          <w:p>
            <w:r>
              <w:t xml:space="preserve">Garcia</w:t>
            </w:r>
          </w:p>
        </w:tc>
        <w:tc>
          <w:p>
            <w:r>
              <w:t xml:space="preserve">Metcalf</w:t>
            </w:r>
          </w:p>
        </w:tc>
        <w:tc>
          <w:p>
            <w:r>
              <w:t xml:space="preserve">Troxclair</w:t>
            </w:r>
          </w:p>
        </w:tc>
      </w:tr>
      <w:tr>
        <w:tc>
          <w:p>
            <w:r>
              <w:t xml:space="preserve">Gates</w:t>
            </w:r>
          </w:p>
        </w:tc>
        <w:tc>
          <w:p>
            <w:r>
              <w:t xml:space="preserve">Meyer</w:t>
            </w:r>
          </w:p>
        </w:tc>
        <w:tc>
          <w:p>
            <w:r>
              <w:t xml:space="preserve">Turner</w:t>
            </w:r>
          </w:p>
        </w:tc>
      </w:tr>
      <w:tr>
        <w:tc>
          <w:p>
            <w:r>
              <w:t xml:space="preserve">Gerdes</w:t>
            </w:r>
          </w:p>
        </w:tc>
        <w:tc>
          <w:p>
            <w:r>
              <w:t xml:space="preserve">Meza</w:t>
            </w:r>
          </w:p>
        </w:tc>
        <w:tc>
          <w:p>
            <w:r>
              <w:t xml:space="preserve">VanDeaver</w:t>
            </w:r>
          </w:p>
        </w:tc>
      </w:tr>
      <w:tr>
        <w:tc>
          <w:p>
            <w:r>
              <w:t xml:space="preserve">Geren</w:t>
            </w:r>
          </w:p>
        </w:tc>
        <w:tc>
          <w:p>
            <w:r>
              <w:t xml:space="preserve">Moody</w:t>
            </w:r>
          </w:p>
        </w:tc>
        <w:tc>
          <w:p>
            <w:r>
              <w:t xml:space="preserve">Vasut</w:t>
            </w:r>
          </w:p>
        </w:tc>
      </w:tr>
      <w:tr>
        <w:tc>
          <w:p>
            <w:r>
              <w:t xml:space="preserve">Gervin-Hawkins</w:t>
            </w:r>
          </w:p>
        </w:tc>
        <w:tc>
          <w:p>
            <w:r>
              <w:t xml:space="preserve">Morales of Harris</w:t>
            </w:r>
          </w:p>
        </w:tc>
        <w:tc>
          <w:p>
            <w:r>
              <w:t xml:space="preserve">Vo</w:t>
            </w:r>
          </w:p>
        </w:tc>
      </w:tr>
      <w:tr>
        <w:tc>
          <w:p>
            <w:r>
              <w:t xml:space="preserve">Goldman</w:t>
            </w:r>
          </w:p>
        </w:tc>
        <w:tc>
          <w:p>
            <w:r>
              <w:t xml:space="preserve">Morales of Maverick</w:t>
            </w:r>
          </w:p>
        </w:tc>
        <w:tc>
          <w:p>
            <w:r>
              <w:t xml:space="preserve">Walle</w:t>
            </w:r>
          </w:p>
        </w:tc>
      </w:tr>
      <w:tr>
        <w:tc>
          <w:p>
            <w:r>
              <w:t xml:space="preserve">González of Dallas</w:t>
            </w:r>
          </w:p>
        </w:tc>
        <w:tc>
          <w:p>
            <w:r>
              <w:t xml:space="preserve">Morales Shaw</w:t>
            </w:r>
          </w:p>
        </w:tc>
        <w:tc>
          <w:p>
            <w:r>
              <w:t xml:space="preserve">Wilson</w:t>
            </w:r>
          </w:p>
        </w:tc>
      </w:tr>
      <w:tr>
        <w:tc>
          <w:p>
            <w:r>
              <w:t xml:space="preserve">González of El Paso</w:t>
            </w:r>
          </w:p>
        </w:tc>
        <w:tc>
          <w:p>
            <w:r>
              <w:t xml:space="preserve">Morrison</w:t>
            </w:r>
          </w:p>
        </w:tc>
        <w:tc>
          <w:p>
            <w:r>
              <w:t xml:space="preserve">Wu</w:t>
            </w:r>
          </w:p>
        </w:tc>
      </w:tr>
      <w:tr>
        <w:tc>
          <w:p>
            <w:r>
              <w:t xml:space="preserve">Goodwin</w:t>
            </w:r>
          </w:p>
        </w:tc>
        <w:tc>
          <w:p>
            <w:r>
              <w:t xml:space="preserve">Muñoz, Jr.</w:t>
            </w:r>
          </w:p>
        </w:tc>
        <w:tc>
          <w:p>
            <w:r>
              <w:t xml:space="preserve">Zwiener</w:t>
            </w:r>
          </w:p>
        </w:tc>
      </w:tr>
    </w:tbl>
    <w:p>
      <w:r>
        <w:br w:type="page"/>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Speaker of the House</w:t>
      </w:r>
      <w:r xml:space="preserve">
        <w:t> </w:t>
      </w:r>
      <w:r xml:space="preserve">
        <w:t> </w:t>
      </w:r>
      <w:r xml:space="preserve">
        <w:t> </w:t>
      </w:r>
      <w:r xml:space="preserve">
        <w:t> </w:t>
      </w:r>
      <w:r xml:space="preserve">
        <w:t> </w:t>
      </w:r>
    </w:p>
    <w:p w:rsidR="003F3435" w:rsidRDefault="003F3435"/>
    <w:p w:rsidR="003F3435" w:rsidRDefault="0032493E">
      <w:pPr>
        <w:spacing w:line="480" w:lineRule="auto"/>
        <w:ind w:firstLine="720"/>
        <w:jc w:val="both"/>
      </w:pPr>
      <w:r>
        <w:t xml:space="preserve">I certify that H.R. No. 1080 was adopted by the House on April 20, 2023, by a non-record vote.</w:t>
      </w:r>
    </w:p>
    <w:p w:rsidR="003F3435" w:rsidRDefault="0032493E">
      <w:pPr>
        <w:spacing w:line="480" w:lineRule="auto"/>
        <w:jc w:val="right"/>
      </w:pPr>
      <w:r>
        <w:t xml:space="preserve">______________________________</w:t>
      </w:r>
    </w:p>
    <w:p w:rsidR="003F3435" w:rsidRDefault="0032493E">
      <w:pPr>
        <w:spacing w:line="480" w:lineRule="auto"/>
        <w:jc w:val="right"/>
      </w:pPr>
      <w:r>
        <w:t xml:space="preserve">Chief Clerk of the House</w:t>
      </w:r>
      <w:r xml:space="preserve">
        <w:t> </w:t>
      </w:r>
      <w:r xml:space="preserve">
        <w:t> </w:t>
      </w:r>
      <w:r xml:space="preserve">
        <w:t> </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2493E">
    <w:pPr>
      <w:spacing w:line="240" w:lineRule="auto"/>
      <w:jc w:val="both"/>
      <w:tabs>
        <w:tab w:val="right" w:leader="none" w:pos="9350"/>
      </w:tabs>
    </w:pPr>
    <w:r xml:space="preserve">
      <w:tab wTab="150" tlc="none" cTlc="0"/>
    </w:r>
    <w:r>
      <w:t xml:space="preserve">H.R.</w:t>
    </w:r>
    <w:r xml:space="preserve">
      <w:t> </w:t>
    </w:r>
    <w:r>
      <w:t xml:space="preserve">No.</w:t>
    </w:r>
    <w:r xml:space="preserve">
      <w:t> </w:t>
    </w:r>
    <w:r>
      <w:t xml:space="preserve">1080</w:t>
    </w:r>
  </w:p>
</w:hdr>
</file>

<file path=word/header2.xml><?xml version="1.0" encoding="utf-8"?>
<w:hdr xmlns:w="http://schemas.openxmlformats.org/wordprocessingml/2006/main">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p w:rsidR="003F3435" w:rsidRDefault="003F3435"/>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