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946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90th birthday of an esteemed Texan is indeed cause for celebration, and Dr.</w:t>
      </w:r>
      <w:r xml:space="preserve">
        <w:t> </w:t>
      </w:r>
      <w:r>
        <w:t xml:space="preserve">Harry Macey Jr. is marking that special milestone on April 5, 2023; and</w:t>
      </w:r>
    </w:p>
    <w:p w:rsidR="003F3435" w:rsidRDefault="0032493E">
      <w:pPr>
        <w:spacing w:line="480" w:lineRule="auto"/>
        <w:ind w:firstLine="720"/>
        <w:jc w:val="both"/>
      </w:pPr>
      <w:r>
        <w:t xml:space="preserve">WHEREAS, Harry Macey was born in 1933 in Memphis, Tennessee, to Dr.</w:t>
      </w:r>
      <w:r xml:space="preserve">
        <w:t> </w:t>
      </w:r>
      <w:r>
        <w:t xml:space="preserve">Harry Buford Macey and Virginia St.</w:t>
      </w:r>
      <w:r xml:space="preserve">
        <w:t> </w:t>
      </w:r>
      <w:r>
        <w:t xml:space="preserve">John Macey; a 1951 graduate of Temple High School, he continued his education at Temple Junior College, The University of Texas at Austin, and The University of Texas Southwestern Medical School, earning his doctor of medicine degree in 1958; he went on to complete an internship at Santa Rosa Hospital in San Antonio and a residency in obstetrics and gynecology at Charity Hospital in New Orleans; moreover, he served for three years in the U.S. Air Force at Wright-Patterson Air Force Base in Ohio; and</w:t>
      </w:r>
    </w:p>
    <w:p w:rsidR="003F3435" w:rsidRDefault="0032493E">
      <w:pPr>
        <w:spacing w:line="480" w:lineRule="auto"/>
        <w:ind w:firstLine="720"/>
        <w:jc w:val="both"/>
      </w:pPr>
      <w:r>
        <w:t xml:space="preserve">WHEREAS, In 1969, Dr.</w:t>
      </w:r>
      <w:r xml:space="preserve">
        <w:t> </w:t>
      </w:r>
      <w:r>
        <w:t xml:space="preserve">Macey joined the staff of the Baylor Scott and White Clinic in Temple; he also practiced obstetrics and gynecology at the King's Daughters Temple Women's Clinic, retiring in 2000 after a long and successful career; engaged in his professional community, he was a founding member of the Temple College Foundation, and he held leadership roles with such organizations as the Bell County Medical Society, the Texas Medical Association, the Texas Association of Obstetricians and Gynecologists, and the American College of Obstetricians and Gynecologists; and</w:t>
      </w:r>
    </w:p>
    <w:p w:rsidR="003F3435" w:rsidRDefault="0032493E">
      <w:pPr>
        <w:spacing w:line="480" w:lineRule="auto"/>
        <w:ind w:firstLine="720"/>
        <w:jc w:val="both"/>
      </w:pPr>
      <w:r>
        <w:t xml:space="preserve">WHEREAS, Dr.</w:t>
      </w:r>
      <w:r xml:space="preserve">
        <w:t> </w:t>
      </w:r>
      <w:r>
        <w:t xml:space="preserve">Macey and his wife, Mary Ann Zinsmeyer Macey, shared a rewarding marriage that spanned more than six decades before her passing in 2016; they raised four children, Marilyn, Lisa, Harry, and the late Betty Ann Macey; a man of faith, Dr.</w:t>
      </w:r>
      <w:r xml:space="preserve">
        <w:t> </w:t>
      </w:r>
      <w:r>
        <w:t xml:space="preserve">Macey has enjoyed active membership in St.</w:t>
      </w:r>
      <w:r xml:space="preserve">
        <w:t> </w:t>
      </w:r>
      <w:r>
        <w:t xml:space="preserve">Francis Episcopal Church through the years; and</w:t>
      </w:r>
    </w:p>
    <w:p w:rsidR="003F3435" w:rsidRDefault="0032493E">
      <w:pPr>
        <w:spacing w:line="480" w:lineRule="auto"/>
        <w:ind w:firstLine="720"/>
        <w:jc w:val="both"/>
      </w:pPr>
      <w:r>
        <w:t xml:space="preserve">WHEREAS, Respected and admired by all who are privileged to know him, Dr.</w:t>
      </w:r>
      <w:r xml:space="preserve">
        <w:t> </w:t>
      </w:r>
      <w:r>
        <w:t xml:space="preserve">Harry Macey may reflect with great satisfaction on a lifetime of achievement, and it is a pleasure to join his many friends and loved ones in honoring him on this memorable occasion; now, therefore, be it</w:t>
      </w:r>
    </w:p>
    <w:p w:rsidR="003F3435" w:rsidRDefault="0032493E">
      <w:pPr>
        <w:spacing w:line="480" w:lineRule="auto"/>
        <w:ind w:firstLine="720"/>
        <w:jc w:val="both"/>
      </w:pPr>
      <w:r>
        <w:t xml:space="preserve">RESOLVED, That the House of Representatives of the 88th Texas Legislature hereby congratulate Dr.</w:t>
      </w:r>
      <w:r xml:space="preserve">
        <w:t> </w:t>
      </w:r>
      <w:r>
        <w:t xml:space="preserve">Harry Macey Jr. on his 90th birthday and extend to him sincere best wishes for continued happiness; and, be it further</w:t>
      </w:r>
    </w:p>
    <w:p w:rsidR="003F3435" w:rsidRDefault="0032493E">
      <w:pPr>
        <w:spacing w:line="480" w:lineRule="auto"/>
        <w:ind w:firstLine="720"/>
        <w:jc w:val="both"/>
      </w:pPr>
      <w:r>
        <w:t xml:space="preserve">RESOLVED, That an official copy of this resolution be prepared for Dr.</w:t>
      </w:r>
      <w:r xml:space="preserve">
        <w:t> </w:t>
      </w:r>
      <w:r>
        <w:t xml:space="preserve">Macey as an expression of high regard by the Texas House of Representatives.</w:t>
      </w:r>
    </w:p>
    <w:p w:rsidR="003F3435" w:rsidRDefault="0032493E">
      <w:pPr>
        <w:jc w:val="both"/>
      </w:pPr>
    </w:p>
    <w:p w:rsidR="003F3435" w:rsidRDefault="0032493E">
      <w:pPr>
        <w:jc w:val="right"/>
      </w:pPr>
      <w:r>
        <w:t xml:space="preserve">Shine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946 was adopted by the House on April 14,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