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1747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Amanda Villarreal Salvo and her newborn son, Gabriel Sebastian Salvo, have faced extraordinary medical challenges since Mrs.</w:t>
      </w:r>
      <w:r xml:space="preserve">
        <w:t> </w:t>
      </w:r>
      <w:r>
        <w:t xml:space="preserve">Salvo developed life-threatening preeclampsia in December 2022, but with the support of her husband and Gabriel's father, Michael Salvo, and other loved ones, they have demonstrated inspiring grace and courage during this immensely difficult time; and</w:t>
      </w:r>
    </w:p>
    <w:p w:rsidR="003F3435" w:rsidRDefault="0032493E">
      <w:pPr>
        <w:spacing w:line="480" w:lineRule="auto"/>
        <w:ind w:firstLine="720"/>
        <w:jc w:val="both"/>
      </w:pPr>
      <w:r>
        <w:t xml:space="preserve">WHEREAS, At 28 weeks pregnant, Mrs.</w:t>
      </w:r>
      <w:r xml:space="preserve">
        <w:t> </w:t>
      </w:r>
      <w:r>
        <w:t xml:space="preserve">Salvo was visiting family in Corpus Christi when she was rushed to the hospital for emergency medical treatment on December 29; after her blood pressure spiked and her unborn son's heart rate decelerated, Mrs.</w:t>
      </w:r>
      <w:r xml:space="preserve">
        <w:t> </w:t>
      </w:r>
      <w:r>
        <w:t xml:space="preserve">Salvo was expedited to surgery on the night of January 2, 2023; during an emergency c-section, she gave birth to Gabriel, who weighed only 2 pounds, 4 ounces, and the newborn was immediately taken to the hospital's neonatal intensive care unit; mother and son were reunited 48 hours later, after Mrs.</w:t>
      </w:r>
      <w:r xml:space="preserve">
        <w:t> </w:t>
      </w:r>
      <w:r>
        <w:t xml:space="preserve">Salvo underwent multiple operations and transfusions following the birth; and</w:t>
      </w:r>
    </w:p>
    <w:p w:rsidR="003F3435" w:rsidRDefault="0032493E">
      <w:pPr>
        <w:spacing w:line="480" w:lineRule="auto"/>
        <w:ind w:firstLine="720"/>
        <w:jc w:val="both"/>
      </w:pPr>
      <w:r>
        <w:t xml:space="preserve">WHEREAS, Mrs.</w:t>
      </w:r>
      <w:r xml:space="preserve">
        <w:t> </w:t>
      </w:r>
      <w:r>
        <w:t xml:space="preserve">Salvo spent nearly two weeks in the hospital, and Gabriel continues to require hospitalization; because the family was in the process of moving to their new home in Round Rock at the time, Mr.</w:t>
      </w:r>
      <w:r xml:space="preserve">
        <w:t> </w:t>
      </w:r>
      <w:r>
        <w:t xml:space="preserve">Salvo spent long hours driving back and forth between Corpus Christi and Central Texas in the weeks following the birth; and</w:t>
      </w:r>
    </w:p>
    <w:p w:rsidR="003F3435" w:rsidRDefault="0032493E">
      <w:pPr>
        <w:spacing w:line="480" w:lineRule="auto"/>
        <w:ind w:firstLine="720"/>
        <w:jc w:val="both"/>
      </w:pPr>
      <w:r>
        <w:t xml:space="preserve">WHEREAS, On April 19, Gabriel was transferred to Dell Children's Medical Center in Austin, bringing him closer to the family's new home, and he successfully underwent surgery on April 28; Mrs.</w:t>
      </w:r>
      <w:r xml:space="preserve">
        <w:t> </w:t>
      </w:r>
      <w:r>
        <w:t xml:space="preserve">Salvo is required to take medication daily to prevent seizures or stroke, and both she and her husband have returned to work to support the family and continue covering Gabriel's medical expenses; and</w:t>
      </w:r>
    </w:p>
    <w:p w:rsidR="003F3435" w:rsidRDefault="0032493E">
      <w:pPr>
        <w:spacing w:line="480" w:lineRule="auto"/>
        <w:ind w:firstLine="720"/>
        <w:jc w:val="both"/>
      </w:pPr>
      <w:r>
        <w:t xml:space="preserve">WHEREAS, The Salvo family and their many loved ones are hopeful that brighter days are ahead, and they may take comfort in knowing that they are in the thoughts and prayers of all who have heard their story; now, therefore, be it</w:t>
      </w:r>
    </w:p>
    <w:p w:rsidR="003F3435" w:rsidRDefault="0032493E">
      <w:pPr>
        <w:spacing w:line="480" w:lineRule="auto"/>
        <w:ind w:firstLine="720"/>
        <w:jc w:val="both"/>
      </w:pPr>
      <w:r>
        <w:t xml:space="preserve">RESOLVED, That the House of Representatives of the 88th Texas Legislature hereby extend best wishes to Amanda Villarreal Salvo and her newborn son, Gabriel Sebastian Salvo, as they continue on the road to recovery and commend Mr.</w:t>
      </w:r>
      <w:r xml:space="preserve">
        <w:t> </w:t>
      </w:r>
      <w:r>
        <w:t xml:space="preserve">and Mrs.</w:t>
      </w:r>
      <w:r xml:space="preserve">
        <w:t> </w:t>
      </w:r>
      <w:r>
        <w:t xml:space="preserve">Salvo and the members of their extended family for the strength, faith, and courage they have demonstrated in this trying time; and, be it further</w:t>
      </w:r>
    </w:p>
    <w:p w:rsidR="003F3435" w:rsidRDefault="0032493E">
      <w:pPr>
        <w:spacing w:line="480" w:lineRule="auto"/>
        <w:ind w:firstLine="720"/>
        <w:jc w:val="both"/>
      </w:pPr>
      <w:r>
        <w:t xml:space="preserve">RESOLVED, That an official copy of this resolution be prepared for the Salvo family as an expression of high regard by the Texas House of Representatives.</w:t>
      </w:r>
    </w:p>
    <w:p w:rsidR="003F3435" w:rsidRDefault="0032493E">
      <w:pPr>
        <w:jc w:val="both"/>
      </w:pPr>
    </w:p>
    <w:p w:rsidR="003F3435" w:rsidRDefault="0032493E">
      <w:pPr>
        <w:jc w:val="right"/>
      </w:pPr>
      <w:r>
        <w:t xml:space="preserve">Harris of Williamson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1747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