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88R19571 CW-D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Lozano</w:t>
      </w:r>
      <w:r xml:space="preserve">
        <w:tab wTab="150" tlc="none" cTlc="0"/>
      </w:r>
      <w:r>
        <w:t xml:space="preserve">H.R.</w:t>
      </w:r>
      <w:r xml:space="preserve">
        <w:t> </w:t>
      </w:r>
      <w:r>
        <w:t xml:space="preserve">No.</w:t>
      </w:r>
      <w:r xml:space="preserve">
        <w:t> </w:t>
      </w:r>
      <w:r>
        <w:t xml:space="preserve">664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December 5, 2022, was indeed a special day in the lives of Jorge Antonio Borrego and Alexandria Cisneros Borrego of San Antonio, for on that day they became the proud parents of a darling baby boy, Jace Antonio Borrego; and</w:t>
      </w:r>
    </w:p>
    <w:p w:rsidR="003F3435" w:rsidRDefault="0032493E">
      <w:pPr>
        <w:spacing w:line="480" w:lineRule="auto"/>
        <w:ind w:firstLine="720"/>
        <w:jc w:val="both"/>
      </w:pPr>
      <w:r>
        <w:t xml:space="preserve">WHEREAS, Jace weighed 7 pounds, 14 ounces, when he made his long-awaited debut at Methodist Hospital in San Antonio at 7:30 a.m.; and</w:t>
      </w:r>
    </w:p>
    <w:p w:rsidR="003F3435" w:rsidRDefault="0032493E">
      <w:pPr>
        <w:spacing w:line="480" w:lineRule="auto"/>
        <w:ind w:firstLine="720"/>
        <w:jc w:val="both"/>
      </w:pPr>
      <w:r>
        <w:t xml:space="preserve">WHEREAS, In addition to bringing great happiness to his parents, Jace's birth has delighted his maternal grandparents, Richard and Belinda Cisneros, and his paternal grandparents, Juan Borrego and Dalia Camacho; and</w:t>
      </w:r>
    </w:p>
    <w:p w:rsidR="003F3435" w:rsidRDefault="0032493E">
      <w:pPr>
        <w:spacing w:line="480" w:lineRule="auto"/>
        <w:ind w:firstLine="720"/>
        <w:jc w:val="both"/>
      </w:pPr>
      <w:r>
        <w:t xml:space="preserve">WHEREAS, Jace begins his life secure in the safe and loving embrace of his family, and with their support, dedication, and guidance, he may truly look forward to a bright and promising future; now, therefore, be it</w:t>
      </w:r>
    </w:p>
    <w:p w:rsidR="003F3435" w:rsidRDefault="0032493E">
      <w:pPr>
        <w:spacing w:line="480" w:lineRule="auto"/>
        <w:ind w:firstLine="720"/>
        <w:jc w:val="both"/>
      </w:pPr>
      <w:r>
        <w:t xml:space="preserve">RESOLVED, That the House of Representatives of the 88th Texas Legislature hereby congratulate Jorge Antonio Borrego and Alexandria Cisneros Borrego on the birth of their beloved son and welcome Jace Antonio Borrego as a new citizen of Texas; and, be it further</w:t>
      </w:r>
    </w:p>
    <w:p w:rsidR="003F3435" w:rsidRDefault="0032493E">
      <w:pPr>
        <w:spacing w:line="480" w:lineRule="auto"/>
        <w:ind w:firstLine="720"/>
        <w:jc w:val="both"/>
      </w:pPr>
      <w:r>
        <w:t xml:space="preserve">RESOLVED, That an official copy of this resolution be prepared for the Borrego family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664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