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FC24FC" w14:paraId="4512288F" w14:textId="77777777" w:rsidTr="00345119">
        <w:tc>
          <w:tcPr>
            <w:tcW w:w="9576" w:type="dxa"/>
            <w:noWrap/>
          </w:tcPr>
          <w:p w14:paraId="3FF56AE2" w14:textId="77777777" w:rsidR="008423E4" w:rsidRPr="0022177D" w:rsidRDefault="004C3016" w:rsidP="003E47EB">
            <w:pPr>
              <w:pStyle w:val="Heading1"/>
            </w:pPr>
            <w:r w:rsidRPr="00631897">
              <w:t>BILL ANALYSIS</w:t>
            </w:r>
          </w:p>
        </w:tc>
      </w:tr>
    </w:tbl>
    <w:p w14:paraId="64AAC239" w14:textId="77777777" w:rsidR="008423E4" w:rsidRPr="0022177D" w:rsidRDefault="008423E4" w:rsidP="003E47EB">
      <w:pPr>
        <w:jc w:val="center"/>
      </w:pPr>
    </w:p>
    <w:p w14:paraId="05EA0177" w14:textId="77777777" w:rsidR="008423E4" w:rsidRPr="00B31F0E" w:rsidRDefault="008423E4" w:rsidP="003E47EB"/>
    <w:p w14:paraId="7D46F643" w14:textId="77777777" w:rsidR="008423E4" w:rsidRPr="00742794" w:rsidRDefault="008423E4" w:rsidP="003E47EB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C24FC" w14:paraId="27E9F2E6" w14:textId="77777777" w:rsidTr="00345119">
        <w:tc>
          <w:tcPr>
            <w:tcW w:w="9576" w:type="dxa"/>
          </w:tcPr>
          <w:p w14:paraId="266265D9" w14:textId="38D76329" w:rsidR="008423E4" w:rsidRPr="00861995" w:rsidRDefault="004C3016" w:rsidP="003E47EB">
            <w:pPr>
              <w:jc w:val="right"/>
            </w:pPr>
            <w:r>
              <w:t>C.S.H.B. 3214</w:t>
            </w:r>
          </w:p>
        </w:tc>
      </w:tr>
      <w:tr w:rsidR="00FC24FC" w14:paraId="1DE200E9" w14:textId="77777777" w:rsidTr="00345119">
        <w:tc>
          <w:tcPr>
            <w:tcW w:w="9576" w:type="dxa"/>
          </w:tcPr>
          <w:p w14:paraId="55183CD1" w14:textId="52819128" w:rsidR="008423E4" w:rsidRPr="00861995" w:rsidRDefault="004C3016" w:rsidP="003E47EB">
            <w:pPr>
              <w:jc w:val="right"/>
            </w:pPr>
            <w:r>
              <w:t xml:space="preserve">By: </w:t>
            </w:r>
            <w:r w:rsidR="005E7F00">
              <w:t>Richardson</w:t>
            </w:r>
          </w:p>
        </w:tc>
      </w:tr>
      <w:tr w:rsidR="00FC24FC" w14:paraId="5CF6406D" w14:textId="77777777" w:rsidTr="00345119">
        <w:tc>
          <w:tcPr>
            <w:tcW w:w="9576" w:type="dxa"/>
          </w:tcPr>
          <w:p w14:paraId="02499C1A" w14:textId="55FAF62A" w:rsidR="008423E4" w:rsidRPr="00861995" w:rsidRDefault="004C3016" w:rsidP="003E47EB">
            <w:pPr>
              <w:jc w:val="right"/>
            </w:pPr>
            <w:r>
              <w:t>Licensing &amp; Administrative Procedures</w:t>
            </w:r>
          </w:p>
        </w:tc>
      </w:tr>
      <w:tr w:rsidR="00FC24FC" w14:paraId="53A62BBC" w14:textId="77777777" w:rsidTr="00345119">
        <w:tc>
          <w:tcPr>
            <w:tcW w:w="9576" w:type="dxa"/>
          </w:tcPr>
          <w:p w14:paraId="6E126B2A" w14:textId="1734FD77" w:rsidR="008423E4" w:rsidRDefault="004C3016" w:rsidP="003E47EB">
            <w:pPr>
              <w:jc w:val="right"/>
            </w:pPr>
            <w:r>
              <w:t>Committee Report (Substituted)</w:t>
            </w:r>
          </w:p>
        </w:tc>
      </w:tr>
    </w:tbl>
    <w:p w14:paraId="28E8A058" w14:textId="77777777" w:rsidR="008423E4" w:rsidRDefault="008423E4" w:rsidP="003E47EB">
      <w:pPr>
        <w:tabs>
          <w:tab w:val="right" w:pos="9360"/>
        </w:tabs>
      </w:pPr>
    </w:p>
    <w:p w14:paraId="7F5C09A9" w14:textId="77777777" w:rsidR="008423E4" w:rsidRDefault="008423E4" w:rsidP="003E47EB"/>
    <w:p w14:paraId="08EB935B" w14:textId="77777777" w:rsidR="008423E4" w:rsidRDefault="008423E4" w:rsidP="003E47EB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C24FC" w14:paraId="6F34026F" w14:textId="77777777" w:rsidTr="003E47EB">
        <w:tc>
          <w:tcPr>
            <w:tcW w:w="9360" w:type="dxa"/>
          </w:tcPr>
          <w:p w14:paraId="5080C062" w14:textId="77777777" w:rsidR="008423E4" w:rsidRPr="00A8133F" w:rsidRDefault="004C3016" w:rsidP="003E47E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6613D86" w14:textId="77777777" w:rsidR="008423E4" w:rsidRDefault="008423E4" w:rsidP="003E47EB"/>
          <w:p w14:paraId="0B823A4A" w14:textId="20E9170C" w:rsidR="008423E4" w:rsidRDefault="004C3016" w:rsidP="003E47E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CF53BA">
              <w:t xml:space="preserve">The </w:t>
            </w:r>
            <w:r w:rsidR="004D1140">
              <w:t xml:space="preserve">bill author has informed the committee that the </w:t>
            </w:r>
            <w:r w:rsidRPr="00CF53BA">
              <w:t>current plumbing workforce in Texas</w:t>
            </w:r>
            <w:r w:rsidR="004D1140">
              <w:t>, due to</w:t>
            </w:r>
            <w:r w:rsidRPr="00CF53BA">
              <w:t xml:space="preserve"> </w:t>
            </w:r>
            <w:r w:rsidR="004D1140" w:rsidRPr="00CF53BA">
              <w:t xml:space="preserve">an expanding population and </w:t>
            </w:r>
            <w:r w:rsidR="004D1140">
              <w:t xml:space="preserve">an </w:t>
            </w:r>
            <w:r w:rsidR="004D1140" w:rsidRPr="00CF53BA">
              <w:t>increasing number of natural disasters that require plumbed infrastructure</w:t>
            </w:r>
            <w:r w:rsidR="004D1140">
              <w:t>,</w:t>
            </w:r>
            <w:r w:rsidR="004D1140" w:rsidRPr="00CF53BA">
              <w:t xml:space="preserve"> </w:t>
            </w:r>
            <w:r w:rsidRPr="00CF53BA">
              <w:t>is not meeting the demand for essential plumbing service</w:t>
            </w:r>
            <w:r w:rsidR="00150B45">
              <w:t>s</w:t>
            </w:r>
            <w:r w:rsidRPr="00CF53BA">
              <w:t xml:space="preserve">. Currently, it </w:t>
            </w:r>
            <w:r w:rsidR="002118AD">
              <w:t xml:space="preserve">can </w:t>
            </w:r>
            <w:r w:rsidRPr="00CF53BA">
              <w:t xml:space="preserve">take </w:t>
            </w:r>
            <w:r w:rsidR="00B46C9E">
              <w:t>seven</w:t>
            </w:r>
            <w:r w:rsidR="00DF53E0">
              <w:t xml:space="preserve"> to </w:t>
            </w:r>
            <w:r w:rsidR="00B46C9E">
              <w:t>eight</w:t>
            </w:r>
            <w:r w:rsidRPr="00CF53BA">
              <w:t xml:space="preserve"> years to become a </w:t>
            </w:r>
            <w:r w:rsidR="002118AD">
              <w:t>r</w:t>
            </w:r>
            <w:r w:rsidRPr="00CF53BA">
              <w:t xml:space="preserve">esponsible </w:t>
            </w:r>
            <w:r w:rsidR="004D1140">
              <w:t>m</w:t>
            </w:r>
            <w:r w:rsidRPr="00CF53BA">
              <w:t xml:space="preserve">aster </w:t>
            </w:r>
            <w:r w:rsidR="004D1140">
              <w:t>p</w:t>
            </w:r>
            <w:r w:rsidRPr="00CF53BA">
              <w:t xml:space="preserve">lumber, </w:t>
            </w:r>
            <w:r w:rsidR="004D1140">
              <w:t>a role</w:t>
            </w:r>
            <w:r w:rsidRPr="00CF53BA">
              <w:t xml:space="preserve"> </w:t>
            </w:r>
            <w:r w:rsidR="002118AD">
              <w:t>with responsibility for</w:t>
            </w:r>
            <w:r w:rsidRPr="00CF53BA">
              <w:t xml:space="preserve"> supervising journeyman plumbers on house calls, creating plumbing schematics, planning water systems, and working with </w:t>
            </w:r>
            <w:r w:rsidR="002118AD" w:rsidRPr="00CF53BA">
              <w:t>code and permit</w:t>
            </w:r>
            <w:r w:rsidR="002118AD">
              <w:t xml:space="preserve"> office</w:t>
            </w:r>
            <w:r w:rsidR="002118AD" w:rsidRPr="00CF53BA">
              <w:t xml:space="preserve"> </w:t>
            </w:r>
            <w:r w:rsidRPr="00CF53BA">
              <w:t xml:space="preserve">officials. </w:t>
            </w:r>
            <w:r w:rsidR="000A78AF">
              <w:t>The bill author has further informed the committee that a</w:t>
            </w:r>
            <w:r w:rsidRPr="00CF53BA">
              <w:t>s many of the most sk</w:t>
            </w:r>
            <w:r w:rsidRPr="00CF53BA">
              <w:t>illed master plumbers reach the age of retirement, the divide between available jobs and a workforce sufficient to supply</w:t>
            </w:r>
            <w:r w:rsidR="002118AD">
              <w:t xml:space="preserve"> </w:t>
            </w:r>
            <w:r w:rsidRPr="00CF53BA">
              <w:t>labor will only grow</w:t>
            </w:r>
            <w:r w:rsidR="00B27064">
              <w:t xml:space="preserve">. </w:t>
            </w:r>
            <w:r w:rsidR="000A78AF">
              <w:t>C.S.</w:t>
            </w:r>
            <w:r w:rsidRPr="00CF53BA">
              <w:t>H</w:t>
            </w:r>
            <w:r w:rsidR="000A78AF">
              <w:t>.</w:t>
            </w:r>
            <w:r w:rsidRPr="00CF53BA">
              <w:t>B</w:t>
            </w:r>
            <w:r w:rsidR="000A78AF">
              <w:t>.</w:t>
            </w:r>
            <w:r w:rsidRPr="00CF53BA">
              <w:t xml:space="preserve"> 3214 </w:t>
            </w:r>
            <w:r w:rsidR="000A78AF">
              <w:t xml:space="preserve">seeks to address this issue </w:t>
            </w:r>
            <w:r w:rsidR="002118AD">
              <w:t xml:space="preserve">and grow </w:t>
            </w:r>
            <w:r w:rsidR="002118AD" w:rsidRPr="00CF53BA">
              <w:t>that workforce to fill the labor gap</w:t>
            </w:r>
            <w:r w:rsidR="002118AD">
              <w:t xml:space="preserve"> </w:t>
            </w:r>
            <w:r w:rsidR="000A78AF">
              <w:t>by</w:t>
            </w:r>
            <w:r w:rsidRPr="00CF53BA">
              <w:t xml:space="preserve"> </w:t>
            </w:r>
            <w:r w:rsidR="00B27064">
              <w:t>reducing</w:t>
            </w:r>
            <w:r w:rsidR="000A78AF">
              <w:t xml:space="preserve"> from four to two the minimum number of years for which an eligible person must have worked as a journeyman plumber </w:t>
            </w:r>
            <w:r w:rsidR="00B27064" w:rsidRPr="00CF53BA">
              <w:t>before qualifying to apply for a master plumber license.</w:t>
            </w:r>
            <w:r w:rsidR="00B27064">
              <w:t xml:space="preserve"> </w:t>
            </w:r>
          </w:p>
          <w:p w14:paraId="1E02DF0F" w14:textId="77777777" w:rsidR="008423E4" w:rsidRPr="00E26B13" w:rsidRDefault="008423E4" w:rsidP="003E47EB">
            <w:pPr>
              <w:rPr>
                <w:b/>
              </w:rPr>
            </w:pPr>
          </w:p>
        </w:tc>
      </w:tr>
      <w:tr w:rsidR="00FC24FC" w14:paraId="0B28A2FF" w14:textId="77777777" w:rsidTr="003E47EB">
        <w:tc>
          <w:tcPr>
            <w:tcW w:w="9360" w:type="dxa"/>
          </w:tcPr>
          <w:p w14:paraId="394E612C" w14:textId="77777777" w:rsidR="0017725B" w:rsidRDefault="004C3016" w:rsidP="003E47E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EF2B0C6" w14:textId="77777777" w:rsidR="0017725B" w:rsidRDefault="0017725B" w:rsidP="003E47EB">
            <w:pPr>
              <w:rPr>
                <w:b/>
                <w:u w:val="single"/>
              </w:rPr>
            </w:pPr>
          </w:p>
          <w:p w14:paraId="5416A1A0" w14:textId="03435C6F" w:rsidR="00882996" w:rsidRPr="00882996" w:rsidRDefault="004C3016" w:rsidP="003E47EB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7F0558B2" w14:textId="77777777" w:rsidR="0017725B" w:rsidRPr="0017725B" w:rsidRDefault="0017725B" w:rsidP="003E47EB">
            <w:pPr>
              <w:rPr>
                <w:b/>
                <w:u w:val="single"/>
              </w:rPr>
            </w:pPr>
          </w:p>
        </w:tc>
      </w:tr>
      <w:tr w:rsidR="00FC24FC" w14:paraId="7338C49A" w14:textId="77777777" w:rsidTr="003E47EB">
        <w:tc>
          <w:tcPr>
            <w:tcW w:w="9360" w:type="dxa"/>
          </w:tcPr>
          <w:p w14:paraId="3101CDB4" w14:textId="77777777" w:rsidR="008423E4" w:rsidRPr="00A8133F" w:rsidRDefault="004C3016" w:rsidP="003E47E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D3D4DA8" w14:textId="77777777" w:rsidR="008423E4" w:rsidRDefault="008423E4" w:rsidP="003E47EB"/>
          <w:p w14:paraId="199F35D6" w14:textId="32D4DFBC" w:rsidR="00882996" w:rsidRDefault="004C3016" w:rsidP="003E47E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rulemaking authority is expressly granted to the </w:t>
            </w:r>
            <w:r w:rsidRPr="00882996">
              <w:t xml:space="preserve">Texas State Board of Plumbing Examiners </w:t>
            </w:r>
            <w:r>
              <w:t>in SECTION 2 of this bill.</w:t>
            </w:r>
          </w:p>
          <w:p w14:paraId="527BD21F" w14:textId="77777777" w:rsidR="008423E4" w:rsidRPr="00E21FDC" w:rsidRDefault="008423E4" w:rsidP="003E47EB">
            <w:pPr>
              <w:rPr>
                <w:b/>
              </w:rPr>
            </w:pPr>
          </w:p>
        </w:tc>
      </w:tr>
      <w:tr w:rsidR="00FC24FC" w14:paraId="14EFEBD7" w14:textId="77777777" w:rsidTr="003E47EB">
        <w:tc>
          <w:tcPr>
            <w:tcW w:w="9360" w:type="dxa"/>
          </w:tcPr>
          <w:p w14:paraId="63DB43E0" w14:textId="77777777" w:rsidR="008423E4" w:rsidRPr="00A8133F" w:rsidRDefault="004C3016" w:rsidP="003E47E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DC7D2FF" w14:textId="77777777" w:rsidR="008423E4" w:rsidRDefault="008423E4" w:rsidP="003E47EB"/>
          <w:p w14:paraId="25F66CAF" w14:textId="3FD8E230" w:rsidR="009C36CD" w:rsidRPr="009C36CD" w:rsidRDefault="004C3016" w:rsidP="003E47E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 w:rsidR="00743E4D">
              <w:t xml:space="preserve">H.B. 3214 amends the Occupations Code to </w:t>
            </w:r>
            <w:r w:rsidR="00882996">
              <w:t xml:space="preserve">decrease </w:t>
            </w:r>
            <w:r w:rsidR="00C65002">
              <w:t xml:space="preserve">from four to two </w:t>
            </w:r>
            <w:r w:rsidR="00882996">
              <w:t xml:space="preserve">the </w:t>
            </w:r>
            <w:r w:rsidR="00C65002">
              <w:t xml:space="preserve">minimum </w:t>
            </w:r>
            <w:r w:rsidR="0063626D">
              <w:t>number of years</w:t>
            </w:r>
            <w:r w:rsidR="00882996">
              <w:t xml:space="preserve"> </w:t>
            </w:r>
            <w:r w:rsidR="0063626D">
              <w:t>for</w:t>
            </w:r>
            <w:r w:rsidR="00882996">
              <w:t xml:space="preserve"> which a</w:t>
            </w:r>
            <w:r w:rsidR="003F56B3">
              <w:t>n otherwise eligible</w:t>
            </w:r>
            <w:r w:rsidR="00882996">
              <w:t xml:space="preserve"> person </w:t>
            </w:r>
            <w:r w:rsidR="0063626D">
              <w:t>must</w:t>
            </w:r>
            <w:r w:rsidR="00882996">
              <w:t xml:space="preserve"> have worked as a journeyman plumber to be </w:t>
            </w:r>
            <w:r w:rsidR="00836F0C">
              <w:t xml:space="preserve">licensed as a </w:t>
            </w:r>
            <w:r w:rsidR="00882996">
              <w:t>master plumber.</w:t>
            </w:r>
            <w:r w:rsidR="008556ED">
              <w:t xml:space="preserve"> The bill </w:t>
            </w:r>
            <w:r w:rsidR="00882996">
              <w:t>requires</w:t>
            </w:r>
            <w:r w:rsidR="00C65002" w:rsidRPr="00882996">
              <w:t xml:space="preserve"> the Texas State Board of Plumbing Examiners</w:t>
            </w:r>
            <w:r w:rsidR="003F56B3">
              <w:t>, as soon as practicable after the bill's effective date,</w:t>
            </w:r>
            <w:r w:rsidR="00C65002">
              <w:t xml:space="preserve"> </w:t>
            </w:r>
            <w:r w:rsidR="00882996">
              <w:t>to</w:t>
            </w:r>
            <w:r w:rsidR="00882996" w:rsidRPr="00882996">
              <w:t xml:space="preserve"> adopt rules as necessary to implement </w:t>
            </w:r>
            <w:r w:rsidR="00882996">
              <w:t>the bill</w:t>
            </w:r>
            <w:r w:rsidR="00C65002">
              <w:t>'s provisions</w:t>
            </w:r>
            <w:r w:rsidR="00882996">
              <w:t xml:space="preserve">. The bill </w:t>
            </w:r>
            <w:r w:rsidR="00882996" w:rsidRPr="00882996">
              <w:t xml:space="preserve">applies only to an application for a master plumber license submitted on or after the </w:t>
            </w:r>
            <w:r w:rsidR="00882996">
              <w:t xml:space="preserve">bill's </w:t>
            </w:r>
            <w:r w:rsidR="00882996" w:rsidRPr="00882996">
              <w:t xml:space="preserve">effective date. An application submitted before </w:t>
            </w:r>
            <w:r w:rsidR="00882996">
              <w:t>that</w:t>
            </w:r>
            <w:r w:rsidR="00882996" w:rsidRPr="00882996">
              <w:t xml:space="preserve"> date is governed by the law in effect on the date the application was submitted, and the former law is continued in effect for th</w:t>
            </w:r>
            <w:r w:rsidR="00882996">
              <w:t>ose</w:t>
            </w:r>
            <w:r w:rsidR="00882996" w:rsidRPr="00882996">
              <w:t xml:space="preserve"> purpose</w:t>
            </w:r>
            <w:r w:rsidR="00882996">
              <w:t>s</w:t>
            </w:r>
            <w:r w:rsidR="00882996" w:rsidRPr="00882996">
              <w:t>.</w:t>
            </w:r>
          </w:p>
          <w:p w14:paraId="79B44CB6" w14:textId="77777777" w:rsidR="008423E4" w:rsidRPr="00835628" w:rsidRDefault="008423E4" w:rsidP="003E47EB">
            <w:pPr>
              <w:rPr>
                <w:b/>
              </w:rPr>
            </w:pPr>
          </w:p>
        </w:tc>
      </w:tr>
      <w:tr w:rsidR="00FC24FC" w14:paraId="075D92C7" w14:textId="77777777" w:rsidTr="003E47EB">
        <w:tc>
          <w:tcPr>
            <w:tcW w:w="9360" w:type="dxa"/>
          </w:tcPr>
          <w:p w14:paraId="5337452F" w14:textId="77777777" w:rsidR="008423E4" w:rsidRPr="00A8133F" w:rsidRDefault="004C3016" w:rsidP="003E47E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A66111E" w14:textId="77777777" w:rsidR="008423E4" w:rsidRDefault="008423E4" w:rsidP="003E47EB"/>
          <w:p w14:paraId="08AB54BD" w14:textId="4A3DB19D" w:rsidR="008423E4" w:rsidRPr="003624F2" w:rsidRDefault="004C3016" w:rsidP="003E47E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2FDE89EA" w14:textId="77777777" w:rsidR="008423E4" w:rsidRPr="00233FDB" w:rsidRDefault="008423E4" w:rsidP="003E47EB">
            <w:pPr>
              <w:rPr>
                <w:b/>
              </w:rPr>
            </w:pPr>
          </w:p>
        </w:tc>
      </w:tr>
      <w:tr w:rsidR="00FC24FC" w14:paraId="21343664" w14:textId="77777777" w:rsidTr="003E47EB">
        <w:tc>
          <w:tcPr>
            <w:tcW w:w="9360" w:type="dxa"/>
          </w:tcPr>
          <w:p w14:paraId="5714ED9A" w14:textId="77777777" w:rsidR="005E7F00" w:rsidRDefault="004C3016" w:rsidP="003E47E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C4472CF" w14:textId="4DB67CC4" w:rsidR="00CF53BA" w:rsidRPr="00CF53BA" w:rsidRDefault="00CF53BA" w:rsidP="003E47EB">
            <w:pPr>
              <w:jc w:val="both"/>
            </w:pPr>
          </w:p>
          <w:p w14:paraId="3146020A" w14:textId="7FB1C51D" w:rsidR="00076C87" w:rsidRPr="00076C87" w:rsidRDefault="004C3016" w:rsidP="003E47EB">
            <w:pPr>
              <w:jc w:val="both"/>
            </w:pPr>
            <w:r>
              <w:t>C.S.H.B. 3214 differs from the introduced only by including a Texas Legislative Council draft number in the footer.</w:t>
            </w:r>
          </w:p>
          <w:p w14:paraId="10D6F2FB" w14:textId="63A1F3DA" w:rsidR="00076C87" w:rsidRPr="005E7F00" w:rsidRDefault="00076C87" w:rsidP="003E47EB">
            <w:pPr>
              <w:jc w:val="both"/>
              <w:rPr>
                <w:b/>
                <w:u w:val="single"/>
              </w:rPr>
            </w:pPr>
          </w:p>
        </w:tc>
      </w:tr>
    </w:tbl>
    <w:p w14:paraId="166555AE" w14:textId="77777777" w:rsidR="004108C3" w:rsidRPr="003E47EB" w:rsidRDefault="004108C3" w:rsidP="003E47EB">
      <w:pPr>
        <w:rPr>
          <w:sz w:val="2"/>
          <w:szCs w:val="2"/>
        </w:rPr>
      </w:pPr>
    </w:p>
    <w:sectPr w:rsidR="004108C3" w:rsidRPr="003E47EB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95624" w14:textId="77777777" w:rsidR="004C3016" w:rsidRDefault="004C3016">
      <w:r>
        <w:separator/>
      </w:r>
    </w:p>
  </w:endnote>
  <w:endnote w:type="continuationSeparator" w:id="0">
    <w:p w14:paraId="4E3655D9" w14:textId="77777777" w:rsidR="004C3016" w:rsidRDefault="004C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A0CC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C24FC" w14:paraId="7CB94A50" w14:textId="77777777" w:rsidTr="009C1E9A">
      <w:trPr>
        <w:cantSplit/>
      </w:trPr>
      <w:tc>
        <w:tcPr>
          <w:tcW w:w="0" w:type="pct"/>
        </w:tcPr>
        <w:p w14:paraId="3F4AC52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27B686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361FAF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0E56F4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CEAF4A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C24FC" w14:paraId="68C57CA1" w14:textId="77777777" w:rsidTr="009C1E9A">
      <w:trPr>
        <w:cantSplit/>
      </w:trPr>
      <w:tc>
        <w:tcPr>
          <w:tcW w:w="0" w:type="pct"/>
        </w:tcPr>
        <w:p w14:paraId="6B64EB7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9AA9073" w14:textId="73A1E77A" w:rsidR="00EC379B" w:rsidRPr="009C1E9A" w:rsidRDefault="004C301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24263-D</w:t>
          </w:r>
        </w:p>
      </w:tc>
      <w:tc>
        <w:tcPr>
          <w:tcW w:w="2453" w:type="pct"/>
        </w:tcPr>
        <w:p w14:paraId="3F743942" w14:textId="6849205E" w:rsidR="00EC379B" w:rsidRDefault="004C301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405653">
            <w:t>25.104.679</w:t>
          </w:r>
          <w:r>
            <w:fldChar w:fldCharType="end"/>
          </w:r>
        </w:p>
      </w:tc>
    </w:tr>
    <w:tr w:rsidR="00FC24FC" w14:paraId="03DAF93E" w14:textId="77777777" w:rsidTr="009C1E9A">
      <w:trPr>
        <w:cantSplit/>
      </w:trPr>
      <w:tc>
        <w:tcPr>
          <w:tcW w:w="0" w:type="pct"/>
        </w:tcPr>
        <w:p w14:paraId="7B4B1CA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B972FA7" w14:textId="17C28F63" w:rsidR="00EC379B" w:rsidRPr="009C1E9A" w:rsidRDefault="004C301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21007</w:t>
          </w:r>
        </w:p>
      </w:tc>
      <w:tc>
        <w:tcPr>
          <w:tcW w:w="2453" w:type="pct"/>
        </w:tcPr>
        <w:p w14:paraId="420BCC3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9A757A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C24FC" w14:paraId="1C4AE96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29862E5" w14:textId="77777777" w:rsidR="00EC379B" w:rsidRDefault="004C301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B16947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00E83603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747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62D1E" w14:textId="77777777" w:rsidR="004C3016" w:rsidRDefault="004C3016">
      <w:r>
        <w:separator/>
      </w:r>
    </w:p>
  </w:footnote>
  <w:footnote w:type="continuationSeparator" w:id="0">
    <w:p w14:paraId="26AE5425" w14:textId="77777777" w:rsidR="004C3016" w:rsidRDefault="004C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2B44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720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1378E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4D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26F9"/>
    <w:rsid w:val="000532BD"/>
    <w:rsid w:val="000555E0"/>
    <w:rsid w:val="00055C12"/>
    <w:rsid w:val="000605F0"/>
    <w:rsid w:val="000608B0"/>
    <w:rsid w:val="0006104C"/>
    <w:rsid w:val="00064BF2"/>
    <w:rsid w:val="000667BA"/>
    <w:rsid w:val="000676A7"/>
    <w:rsid w:val="00073914"/>
    <w:rsid w:val="00074236"/>
    <w:rsid w:val="000746BD"/>
    <w:rsid w:val="00076C87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A78AF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066F7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5537"/>
    <w:rsid w:val="00147530"/>
    <w:rsid w:val="00150B45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1CA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18A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18E9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23CA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60C2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4F9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47EB"/>
    <w:rsid w:val="003E6CB0"/>
    <w:rsid w:val="003F1F5E"/>
    <w:rsid w:val="003F247B"/>
    <w:rsid w:val="003F286A"/>
    <w:rsid w:val="003F56B3"/>
    <w:rsid w:val="003F77F8"/>
    <w:rsid w:val="00400ACD"/>
    <w:rsid w:val="00403B15"/>
    <w:rsid w:val="00403E8A"/>
    <w:rsid w:val="00404039"/>
    <w:rsid w:val="00405653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05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30A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5100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16"/>
    <w:rsid w:val="004C302F"/>
    <w:rsid w:val="004C4609"/>
    <w:rsid w:val="004C4B8A"/>
    <w:rsid w:val="004C52EF"/>
    <w:rsid w:val="004C5F34"/>
    <w:rsid w:val="004C600C"/>
    <w:rsid w:val="004C7888"/>
    <w:rsid w:val="004D1140"/>
    <w:rsid w:val="004D1AC9"/>
    <w:rsid w:val="004D27DE"/>
    <w:rsid w:val="004D3F41"/>
    <w:rsid w:val="004D5098"/>
    <w:rsid w:val="004D6497"/>
    <w:rsid w:val="004D6D6A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61F9"/>
    <w:rsid w:val="005570D2"/>
    <w:rsid w:val="00561528"/>
    <w:rsid w:val="0056153F"/>
    <w:rsid w:val="00561B14"/>
    <w:rsid w:val="00562012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E7F00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626D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1CB4"/>
    <w:rsid w:val="006823AA"/>
    <w:rsid w:val="0068302A"/>
    <w:rsid w:val="00684B98"/>
    <w:rsid w:val="00685DC9"/>
    <w:rsid w:val="00687465"/>
    <w:rsid w:val="006907CF"/>
    <w:rsid w:val="00690A3B"/>
    <w:rsid w:val="00691CCF"/>
    <w:rsid w:val="00693AFA"/>
    <w:rsid w:val="00695101"/>
    <w:rsid w:val="00695B9A"/>
    <w:rsid w:val="00696563"/>
    <w:rsid w:val="006979F8"/>
    <w:rsid w:val="006A0F7A"/>
    <w:rsid w:val="006A27FA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B7BA6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0"/>
    <w:rsid w:val="007031BD"/>
    <w:rsid w:val="00703E80"/>
    <w:rsid w:val="00705276"/>
    <w:rsid w:val="007066A0"/>
    <w:rsid w:val="007075FB"/>
    <w:rsid w:val="0070787B"/>
    <w:rsid w:val="00707C47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3E4D"/>
    <w:rsid w:val="007445B7"/>
    <w:rsid w:val="00744920"/>
    <w:rsid w:val="00747D84"/>
    <w:rsid w:val="007509BE"/>
    <w:rsid w:val="0075287B"/>
    <w:rsid w:val="00755C7B"/>
    <w:rsid w:val="00764786"/>
    <w:rsid w:val="00766C30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0FE4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371A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1C06"/>
    <w:rsid w:val="00812BE3"/>
    <w:rsid w:val="00814516"/>
    <w:rsid w:val="00815C9D"/>
    <w:rsid w:val="008170E2"/>
    <w:rsid w:val="008239BB"/>
    <w:rsid w:val="00823E4C"/>
    <w:rsid w:val="00827749"/>
    <w:rsid w:val="00827B7E"/>
    <w:rsid w:val="00830EEB"/>
    <w:rsid w:val="008347A9"/>
    <w:rsid w:val="00835628"/>
    <w:rsid w:val="00835E90"/>
    <w:rsid w:val="00836F0C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56ED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2996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169B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8C4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37F57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77C03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3D2F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3425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27064"/>
    <w:rsid w:val="00B30647"/>
    <w:rsid w:val="00B31F0E"/>
    <w:rsid w:val="00B34F25"/>
    <w:rsid w:val="00B43672"/>
    <w:rsid w:val="00B46C9E"/>
    <w:rsid w:val="00B473D8"/>
    <w:rsid w:val="00B47464"/>
    <w:rsid w:val="00B5165A"/>
    <w:rsid w:val="00B524C1"/>
    <w:rsid w:val="00B52C8D"/>
    <w:rsid w:val="00B538C1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5002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71"/>
    <w:rsid w:val="00CC24B7"/>
    <w:rsid w:val="00CC6BE6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E5B3D"/>
    <w:rsid w:val="00CF4827"/>
    <w:rsid w:val="00CF4C69"/>
    <w:rsid w:val="00CF53BA"/>
    <w:rsid w:val="00CF581C"/>
    <w:rsid w:val="00CF71E0"/>
    <w:rsid w:val="00D001B1"/>
    <w:rsid w:val="00D03176"/>
    <w:rsid w:val="00D060A8"/>
    <w:rsid w:val="00D06605"/>
    <w:rsid w:val="00D0720F"/>
    <w:rsid w:val="00D074E2"/>
    <w:rsid w:val="00D1095B"/>
    <w:rsid w:val="00D11B0B"/>
    <w:rsid w:val="00D12A3E"/>
    <w:rsid w:val="00D22160"/>
    <w:rsid w:val="00D22172"/>
    <w:rsid w:val="00D2301B"/>
    <w:rsid w:val="00D239EE"/>
    <w:rsid w:val="00D23B1B"/>
    <w:rsid w:val="00D30534"/>
    <w:rsid w:val="00D35728"/>
    <w:rsid w:val="00D359A7"/>
    <w:rsid w:val="00D37BCF"/>
    <w:rsid w:val="00D40F93"/>
    <w:rsid w:val="00D41246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3E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469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3F72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0C7"/>
    <w:rsid w:val="00E9241E"/>
    <w:rsid w:val="00E93DEF"/>
    <w:rsid w:val="00E947B1"/>
    <w:rsid w:val="00E96852"/>
    <w:rsid w:val="00EA066A"/>
    <w:rsid w:val="00EA16AC"/>
    <w:rsid w:val="00EA385A"/>
    <w:rsid w:val="00EA3931"/>
    <w:rsid w:val="00EA658E"/>
    <w:rsid w:val="00EA7A88"/>
    <w:rsid w:val="00EB27F2"/>
    <w:rsid w:val="00EB3928"/>
    <w:rsid w:val="00EB5373"/>
    <w:rsid w:val="00EB7F7C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433D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56ED0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24FC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D461B3-FE77-45F4-9B68-4D46D766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829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829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8299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2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2996"/>
    <w:rPr>
      <w:b/>
      <w:bCs/>
    </w:rPr>
  </w:style>
  <w:style w:type="paragraph" w:styleId="Revision">
    <w:name w:val="Revision"/>
    <w:hidden/>
    <w:uiPriority w:val="99"/>
    <w:semiHidden/>
    <w:rsid w:val="00C65002"/>
    <w:rPr>
      <w:sz w:val="24"/>
      <w:szCs w:val="24"/>
    </w:rPr>
  </w:style>
  <w:style w:type="character" w:styleId="Hyperlink">
    <w:name w:val="Hyperlink"/>
    <w:basedOn w:val="DefaultParagraphFont"/>
    <w:unhideWhenUsed/>
    <w:rsid w:val="002118A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2126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HB03214 (Committee Report (Substituted))</vt:lpstr>
    </vt:vector>
  </TitlesOfParts>
  <Company>State of Texas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24263</dc:subject>
  <dc:creator>State of Texas</dc:creator>
  <dc:description>HB 3214 by Richardson-(H)Licensing &amp; Administrative Procedures (Substitute Document Number: 89R 21007)</dc:description>
  <cp:lastModifiedBy>Damian Duarte</cp:lastModifiedBy>
  <cp:revision>2</cp:revision>
  <cp:lastPrinted>2003-11-26T17:21:00Z</cp:lastPrinted>
  <dcterms:created xsi:type="dcterms:W3CDTF">2025-04-16T17:47:00Z</dcterms:created>
  <dcterms:modified xsi:type="dcterms:W3CDTF">2025-04-16T17:47:00Z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25.104.679</vt:lpwstr>
  </property>
</Properties>
</file>