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0375E" w14:paraId="5959A8BD" w14:textId="77777777" w:rsidTr="00345119">
        <w:tc>
          <w:tcPr>
            <w:tcW w:w="9576" w:type="dxa"/>
            <w:noWrap/>
          </w:tcPr>
          <w:p w14:paraId="4449AC09" w14:textId="77777777" w:rsidR="008423E4" w:rsidRPr="0022177D" w:rsidRDefault="00CE03D4" w:rsidP="001A19BC">
            <w:pPr>
              <w:pStyle w:val="Heading1"/>
            </w:pPr>
            <w:r>
              <w:t>RESOLUTION ANALYSIS</w:t>
            </w:r>
          </w:p>
        </w:tc>
      </w:tr>
    </w:tbl>
    <w:p w14:paraId="5FAB41D6" w14:textId="77777777" w:rsidR="008423E4" w:rsidRPr="0022177D" w:rsidRDefault="008423E4" w:rsidP="001A19BC">
      <w:pPr>
        <w:jc w:val="center"/>
      </w:pPr>
    </w:p>
    <w:p w14:paraId="48098D27" w14:textId="77777777" w:rsidR="008423E4" w:rsidRPr="00B31F0E" w:rsidRDefault="008423E4" w:rsidP="001A19BC"/>
    <w:p w14:paraId="3178E5EA" w14:textId="77777777" w:rsidR="008423E4" w:rsidRPr="00742794" w:rsidRDefault="008423E4" w:rsidP="001A19BC">
      <w:pPr>
        <w:tabs>
          <w:tab w:val="right" w:pos="9360"/>
        </w:tabs>
      </w:pPr>
    </w:p>
    <w:tbl>
      <w:tblPr>
        <w:tblW w:w="0" w:type="auto"/>
        <w:tblLayout w:type="fixed"/>
        <w:tblLook w:val="01E0" w:firstRow="1" w:lastRow="1" w:firstColumn="1" w:lastColumn="1" w:noHBand="0" w:noVBand="0"/>
      </w:tblPr>
      <w:tblGrid>
        <w:gridCol w:w="9576"/>
      </w:tblGrid>
      <w:tr w:rsidR="0020375E" w14:paraId="090F6AE2" w14:textId="77777777" w:rsidTr="00345119">
        <w:tc>
          <w:tcPr>
            <w:tcW w:w="9576" w:type="dxa"/>
          </w:tcPr>
          <w:p w14:paraId="06190632" w14:textId="43435E1E" w:rsidR="008423E4" w:rsidRPr="00861995" w:rsidRDefault="00CE03D4" w:rsidP="001A19BC">
            <w:pPr>
              <w:jc w:val="right"/>
            </w:pPr>
            <w:r>
              <w:t>H.J.R. 98</w:t>
            </w:r>
          </w:p>
        </w:tc>
      </w:tr>
      <w:tr w:rsidR="0020375E" w14:paraId="7920C43C" w14:textId="77777777" w:rsidTr="00345119">
        <w:tc>
          <w:tcPr>
            <w:tcW w:w="9576" w:type="dxa"/>
          </w:tcPr>
          <w:p w14:paraId="2F8414DA" w14:textId="6015DE10" w:rsidR="008423E4" w:rsidRPr="00861995" w:rsidRDefault="00CE03D4" w:rsidP="001A19BC">
            <w:pPr>
              <w:jc w:val="right"/>
            </w:pPr>
            <w:r>
              <w:t xml:space="preserve">By: </w:t>
            </w:r>
            <w:r w:rsidR="00576D06">
              <w:t>Vasut</w:t>
            </w:r>
          </w:p>
        </w:tc>
      </w:tr>
      <w:tr w:rsidR="0020375E" w14:paraId="3E1A9117" w14:textId="77777777" w:rsidTr="00345119">
        <w:tc>
          <w:tcPr>
            <w:tcW w:w="9576" w:type="dxa"/>
          </w:tcPr>
          <w:p w14:paraId="79153837" w14:textId="0BB22CA8" w:rsidR="008423E4" w:rsidRPr="00861995" w:rsidRDefault="00CE03D4" w:rsidP="001A19BC">
            <w:pPr>
              <w:jc w:val="right"/>
            </w:pPr>
            <w:r>
              <w:t>State Affairs</w:t>
            </w:r>
          </w:p>
        </w:tc>
      </w:tr>
      <w:tr w:rsidR="0020375E" w14:paraId="66F4EA14" w14:textId="77777777" w:rsidTr="00345119">
        <w:tc>
          <w:tcPr>
            <w:tcW w:w="9576" w:type="dxa"/>
          </w:tcPr>
          <w:p w14:paraId="1C3CE39E" w14:textId="2738CBFB" w:rsidR="008423E4" w:rsidRDefault="00CE03D4" w:rsidP="001A19BC">
            <w:pPr>
              <w:jc w:val="right"/>
            </w:pPr>
            <w:r>
              <w:t>Committee Report (Unamended)</w:t>
            </w:r>
          </w:p>
        </w:tc>
      </w:tr>
    </w:tbl>
    <w:p w14:paraId="5CC4FE9F" w14:textId="77777777" w:rsidR="008423E4" w:rsidRDefault="008423E4" w:rsidP="001A19BC">
      <w:pPr>
        <w:tabs>
          <w:tab w:val="right" w:pos="9360"/>
        </w:tabs>
      </w:pPr>
    </w:p>
    <w:p w14:paraId="0C68EF2F" w14:textId="77777777" w:rsidR="008423E4" w:rsidRDefault="008423E4" w:rsidP="001A19BC"/>
    <w:p w14:paraId="30AC9440" w14:textId="77777777" w:rsidR="008423E4" w:rsidRDefault="008423E4" w:rsidP="001A19BC"/>
    <w:tbl>
      <w:tblPr>
        <w:tblW w:w="0" w:type="auto"/>
        <w:tblCellMar>
          <w:left w:w="115" w:type="dxa"/>
          <w:right w:w="115" w:type="dxa"/>
        </w:tblCellMar>
        <w:tblLook w:val="01E0" w:firstRow="1" w:lastRow="1" w:firstColumn="1" w:lastColumn="1" w:noHBand="0" w:noVBand="0"/>
      </w:tblPr>
      <w:tblGrid>
        <w:gridCol w:w="9360"/>
      </w:tblGrid>
      <w:tr w:rsidR="0020375E" w14:paraId="1139A92D" w14:textId="77777777" w:rsidTr="00345119">
        <w:tc>
          <w:tcPr>
            <w:tcW w:w="9576" w:type="dxa"/>
          </w:tcPr>
          <w:p w14:paraId="67C01B3D" w14:textId="77777777" w:rsidR="008423E4" w:rsidRPr="00A8133F" w:rsidRDefault="00CE03D4" w:rsidP="001A19BC">
            <w:pPr>
              <w:rPr>
                <w:b/>
              </w:rPr>
            </w:pPr>
            <w:r w:rsidRPr="009C1E9A">
              <w:rPr>
                <w:b/>
                <w:u w:val="single"/>
              </w:rPr>
              <w:t>BACKGROUND AND PURPOSE</w:t>
            </w:r>
            <w:r>
              <w:rPr>
                <w:b/>
              </w:rPr>
              <w:t xml:space="preserve"> </w:t>
            </w:r>
          </w:p>
          <w:p w14:paraId="4FE1D1A5" w14:textId="77777777" w:rsidR="008423E4" w:rsidRDefault="008423E4" w:rsidP="001A19BC"/>
          <w:p w14:paraId="29D5B614" w14:textId="77777777" w:rsidR="006E6D4E" w:rsidRDefault="00CE03D4" w:rsidP="006E6D4E">
            <w:pPr>
              <w:jc w:val="both"/>
            </w:pPr>
            <w:r>
              <w:t xml:space="preserve">Article V of the U.S. Constitution permits the legislatures of two-thirds of the states to call a convention for the purpose of </w:t>
            </w:r>
            <w:r>
              <w:t>proposing amendments to the U.S. Constitution, which must then be ratified by three-fourths of the state legislatures or conventions.</w:t>
            </w:r>
          </w:p>
          <w:p w14:paraId="06B6D730" w14:textId="77777777" w:rsidR="006E6D4E" w:rsidRDefault="006E6D4E" w:rsidP="006E6D4E">
            <w:pPr>
              <w:jc w:val="both"/>
            </w:pPr>
          </w:p>
          <w:p w14:paraId="2F6A0F93" w14:textId="60DEC500" w:rsidR="006E6D4E" w:rsidRDefault="00CE03D4" w:rsidP="006E6D4E">
            <w:pPr>
              <w:jc w:val="both"/>
            </w:pPr>
            <w:r>
              <w:t>In May 2017, the 85th Texas Legislature passed S.J.R. 2 to apply to the U.S. Congress to call a convention for the limited purpose of proposing one or more amendments to the U.S.</w:t>
            </w:r>
            <w:r w:rsidR="00621702">
              <w:t> </w:t>
            </w:r>
            <w:r>
              <w:t>Constitution to impose fiscal restraints on the federal government, limit the power and jurisdiction of the federal government, and limit the terms of office of federal officials and members of Congress. That same legislature also passed S.J.R. 38, which automatically rescinded, repealed, revoked, canceled, voided, and nullified any application from the state calling for an Article V convention during or subsequent to the 85th Texas Legislature if the applicable convention is not called on or before the ei</w:t>
            </w:r>
            <w:r>
              <w:t xml:space="preserve">ghth anniversary of the date of the last legislative vote on the application. </w:t>
            </w:r>
          </w:p>
          <w:p w14:paraId="12E44AA7" w14:textId="77777777" w:rsidR="006E6D4E" w:rsidRDefault="006E6D4E" w:rsidP="006E6D4E">
            <w:pPr>
              <w:jc w:val="both"/>
            </w:pPr>
          </w:p>
          <w:p w14:paraId="5B10B0BF" w14:textId="44ECB31A" w:rsidR="006E6D4E" w:rsidRDefault="00CE03D4" w:rsidP="006E6D4E">
            <w:pPr>
              <w:jc w:val="both"/>
            </w:pPr>
            <w:r>
              <w:t>Since May 2017, several states have joined Texas in calling for an Article V convention to propose amendments to the U.S. Constitution like those covered by S.J.R. 2</w:t>
            </w:r>
            <w:r w:rsidR="00576D06">
              <w:t>. H</w:t>
            </w:r>
            <w:r>
              <w:t xml:space="preserve">owever, the convention application has not yet reached the two-thirds threshold of states. Thus, absent action by this </w:t>
            </w:r>
            <w:r w:rsidR="00576D06">
              <w:t>l</w:t>
            </w:r>
            <w:r>
              <w:t>egislature, S.J.R. 2 will be rescinded in May 2025 pursuant to S.J.R. 38.</w:t>
            </w:r>
          </w:p>
          <w:p w14:paraId="2A59858D" w14:textId="77777777" w:rsidR="006E6D4E" w:rsidRDefault="006E6D4E" w:rsidP="006E6D4E">
            <w:pPr>
              <w:jc w:val="both"/>
            </w:pPr>
          </w:p>
          <w:p w14:paraId="3DCF0FB3" w14:textId="5D388D01" w:rsidR="001A68EA" w:rsidRDefault="00CE03D4" w:rsidP="001A19BC">
            <w:pPr>
              <w:pStyle w:val="Header"/>
              <w:tabs>
                <w:tab w:val="clear" w:pos="4320"/>
                <w:tab w:val="clear" w:pos="8640"/>
              </w:tabs>
              <w:jc w:val="both"/>
            </w:pPr>
            <w:r>
              <w:t>H.J.R. 98 again applies to Congress for a convention to propose one or more amendments to the U.S. Constitution to impose fiscal restraints on the federal government, limit the power and jurisdiction of the federal government, and limit the terms of office of federal officials and members of Congress without a sunset clause</w:t>
            </w:r>
            <w:r w:rsidR="00576D06">
              <w:t xml:space="preserve"> in order</w:t>
            </w:r>
            <w:r>
              <w:t xml:space="preserve"> to bypass the eight-year sunset provision in S.J.R. 38 </w:t>
            </w:r>
            <w:r w:rsidR="00576D06">
              <w:t>and ensure</w:t>
            </w:r>
            <w:r>
              <w:t xml:space="preserve"> </w:t>
            </w:r>
            <w:r w:rsidR="00576D06">
              <w:t xml:space="preserve">that </w:t>
            </w:r>
            <w:r>
              <w:t>Texas</w:t>
            </w:r>
            <w:r w:rsidR="00B2028B">
              <w:t>'</w:t>
            </w:r>
            <w:r>
              <w:t xml:space="preserve"> application remains pending.</w:t>
            </w:r>
          </w:p>
          <w:p w14:paraId="6A852718" w14:textId="77777777" w:rsidR="008423E4" w:rsidRPr="00E26B13" w:rsidRDefault="008423E4" w:rsidP="001A19BC">
            <w:pPr>
              <w:rPr>
                <w:b/>
              </w:rPr>
            </w:pPr>
          </w:p>
        </w:tc>
      </w:tr>
      <w:tr w:rsidR="0020375E" w14:paraId="5B846FE4" w14:textId="77777777" w:rsidTr="00345119">
        <w:tc>
          <w:tcPr>
            <w:tcW w:w="9576" w:type="dxa"/>
          </w:tcPr>
          <w:p w14:paraId="6C1BD493" w14:textId="77777777" w:rsidR="0017725B" w:rsidRDefault="00CE03D4" w:rsidP="001A19BC">
            <w:pPr>
              <w:rPr>
                <w:b/>
                <w:u w:val="single"/>
              </w:rPr>
            </w:pPr>
            <w:r>
              <w:rPr>
                <w:b/>
                <w:u w:val="single"/>
              </w:rPr>
              <w:t>CRIMINAL JUSTICE IMPACT</w:t>
            </w:r>
          </w:p>
          <w:p w14:paraId="02B6F235" w14:textId="77777777" w:rsidR="0017725B" w:rsidRDefault="0017725B" w:rsidP="001A19BC">
            <w:pPr>
              <w:rPr>
                <w:b/>
                <w:u w:val="single"/>
              </w:rPr>
            </w:pPr>
          </w:p>
          <w:p w14:paraId="631F3B2A" w14:textId="402DAD33" w:rsidR="009F4308" w:rsidRPr="009F4308" w:rsidRDefault="00CE03D4" w:rsidP="001A19BC">
            <w:pPr>
              <w:jc w:val="both"/>
            </w:pPr>
            <w:r>
              <w:t>It is the committee's opinion that this resolution does not expressly create a criminal offense, increase the punishment for an existing criminal offense or category of offenses, or change the eligibility of a person for community supervision, parole, or mandatory supervision.</w:t>
            </w:r>
          </w:p>
          <w:p w14:paraId="4384DFA4" w14:textId="77777777" w:rsidR="0017725B" w:rsidRPr="0017725B" w:rsidRDefault="0017725B" w:rsidP="001A19BC">
            <w:pPr>
              <w:rPr>
                <w:b/>
                <w:u w:val="single"/>
              </w:rPr>
            </w:pPr>
          </w:p>
        </w:tc>
      </w:tr>
      <w:tr w:rsidR="0020375E" w14:paraId="75E74003" w14:textId="77777777" w:rsidTr="00345119">
        <w:tc>
          <w:tcPr>
            <w:tcW w:w="9576" w:type="dxa"/>
          </w:tcPr>
          <w:p w14:paraId="02C56B74" w14:textId="77777777" w:rsidR="008423E4" w:rsidRPr="00A8133F" w:rsidRDefault="00CE03D4" w:rsidP="001A19BC">
            <w:pPr>
              <w:rPr>
                <w:b/>
              </w:rPr>
            </w:pPr>
            <w:r w:rsidRPr="009C1E9A">
              <w:rPr>
                <w:b/>
                <w:u w:val="single"/>
              </w:rPr>
              <w:t>RULEMAKING AUTHORITY</w:t>
            </w:r>
            <w:r>
              <w:rPr>
                <w:b/>
              </w:rPr>
              <w:t xml:space="preserve"> </w:t>
            </w:r>
          </w:p>
          <w:p w14:paraId="6AB7EAA6" w14:textId="77777777" w:rsidR="008423E4" w:rsidRDefault="008423E4" w:rsidP="001A19BC"/>
          <w:p w14:paraId="415CC599" w14:textId="1F15483D" w:rsidR="009F4308" w:rsidRDefault="00CE03D4" w:rsidP="001A19BC">
            <w:pPr>
              <w:pStyle w:val="Header"/>
              <w:tabs>
                <w:tab w:val="clear" w:pos="4320"/>
                <w:tab w:val="clear" w:pos="8640"/>
              </w:tabs>
              <w:jc w:val="both"/>
            </w:pPr>
            <w:r>
              <w:t xml:space="preserve">It is </w:t>
            </w:r>
            <w:r>
              <w:t>the committee's opinion that this resolution does not expressly grant any additional rulemaking authority to a state officer, department, agency, or institution.</w:t>
            </w:r>
          </w:p>
          <w:p w14:paraId="3D295679" w14:textId="77777777" w:rsidR="008423E4" w:rsidRPr="00E21FDC" w:rsidRDefault="008423E4" w:rsidP="001A19BC">
            <w:pPr>
              <w:rPr>
                <w:b/>
              </w:rPr>
            </w:pPr>
          </w:p>
        </w:tc>
      </w:tr>
      <w:tr w:rsidR="0020375E" w14:paraId="63FA484D" w14:textId="77777777" w:rsidTr="00345119">
        <w:tc>
          <w:tcPr>
            <w:tcW w:w="9576" w:type="dxa"/>
          </w:tcPr>
          <w:p w14:paraId="438FAE0C" w14:textId="77777777" w:rsidR="008423E4" w:rsidRPr="00A8133F" w:rsidRDefault="00CE03D4" w:rsidP="001A19BC">
            <w:pPr>
              <w:rPr>
                <w:b/>
              </w:rPr>
            </w:pPr>
            <w:r w:rsidRPr="009C1E9A">
              <w:rPr>
                <w:b/>
                <w:u w:val="single"/>
              </w:rPr>
              <w:t>ANALYSIS</w:t>
            </w:r>
            <w:r>
              <w:rPr>
                <w:b/>
              </w:rPr>
              <w:t xml:space="preserve"> </w:t>
            </w:r>
          </w:p>
          <w:p w14:paraId="7A14DF0B" w14:textId="77777777" w:rsidR="008423E4" w:rsidRDefault="008423E4" w:rsidP="001A19BC"/>
          <w:p w14:paraId="0ABCE892" w14:textId="5D8650CE" w:rsidR="006E6D4E" w:rsidRDefault="00CE03D4" w:rsidP="006E6D4E">
            <w:pPr>
              <w:pStyle w:val="Header"/>
              <w:jc w:val="both"/>
            </w:pPr>
            <w:r>
              <w:t>H.J.R. 98 identifies the power of the state legislatures under Article V of the U.S. Constitution to rein in perceived abuses by the federal government through amendments to the U.S.</w:t>
            </w:r>
            <w:r w:rsidR="006A40E1">
              <w:t> </w:t>
            </w:r>
            <w:r>
              <w:t>Constitution and identifies certain abuses of federal power</w:t>
            </w:r>
            <w:r w:rsidR="00767287">
              <w:t>,</w:t>
            </w:r>
            <w:r>
              <w:t xml:space="preserve"> </w:t>
            </w:r>
            <w:r w:rsidR="00767287">
              <w:t>such as</w:t>
            </w:r>
            <w:r>
              <w:t xml:space="preserve"> creating a crushing national debt from improper and imprudent spending, invading the legitimate role of the states through federal mandates, many of which are unfunded, and failing to abide by a proper interpretation of the U.S. Constitution.</w:t>
            </w:r>
          </w:p>
          <w:p w14:paraId="0C32EBCE" w14:textId="77777777" w:rsidR="006E6D4E" w:rsidRDefault="006E6D4E" w:rsidP="006E6D4E">
            <w:pPr>
              <w:pStyle w:val="Header"/>
              <w:jc w:val="both"/>
            </w:pPr>
          </w:p>
          <w:p w14:paraId="188CEB3F" w14:textId="04D6C8D4" w:rsidR="006E6D4E" w:rsidRDefault="00CE03D4" w:rsidP="006E6D4E">
            <w:pPr>
              <w:pStyle w:val="Header"/>
              <w:jc w:val="both"/>
            </w:pPr>
            <w:r>
              <w:t>H.J.R. 98 applies to the U.S. Congress to call a convention under Article V of the U.S.</w:t>
            </w:r>
            <w:r w:rsidR="006A40E1">
              <w:t> </w:t>
            </w:r>
            <w:r>
              <w:t>Constitution for the limited purpose of proposing amendments to the U.S. Constitution to limit the terms of office of federal officials and members of Congress, limit the power and jurisdiction of the federal government, and impose fiscal restraints on the federal government.</w:t>
            </w:r>
          </w:p>
          <w:p w14:paraId="71298635" w14:textId="77777777" w:rsidR="006E6D4E" w:rsidRDefault="006E6D4E" w:rsidP="006E6D4E">
            <w:pPr>
              <w:pStyle w:val="Header"/>
              <w:jc w:val="both"/>
            </w:pPr>
          </w:p>
          <w:p w14:paraId="610E938A" w14:textId="3EE32643" w:rsidR="006E6D4E" w:rsidRDefault="00CE03D4" w:rsidP="006E6D4E">
            <w:pPr>
              <w:pStyle w:val="Header"/>
              <w:jc w:val="both"/>
            </w:pPr>
            <w:r>
              <w:t xml:space="preserve">H.J.R. 98 constitutes a continuing application under Article V of the U.S. Constitution, unless rescinded by a succeeding Texas legislature, until at least two-thirds of the state legislatures have applied to Congress to call the same Article V convention as called for by Texas in </w:t>
            </w:r>
            <w:r w:rsidR="00767287">
              <w:t>th</w:t>
            </w:r>
            <w:r w:rsidR="00C44672">
              <w:t>is</w:t>
            </w:r>
            <w:r w:rsidR="00767287">
              <w:t xml:space="preserve"> resolution</w:t>
            </w:r>
            <w:r>
              <w:t>.</w:t>
            </w:r>
          </w:p>
          <w:p w14:paraId="073F11BE" w14:textId="77777777" w:rsidR="006E6D4E" w:rsidRDefault="006E6D4E" w:rsidP="006E6D4E">
            <w:pPr>
              <w:pStyle w:val="Header"/>
              <w:jc w:val="both"/>
            </w:pPr>
          </w:p>
          <w:p w14:paraId="19985C20" w14:textId="4455EF62" w:rsidR="006E6D4E" w:rsidRDefault="00CE03D4" w:rsidP="006E6D4E">
            <w:pPr>
              <w:pStyle w:val="Header"/>
              <w:jc w:val="both"/>
            </w:pPr>
            <w:r>
              <w:t>H.J.R. 98 requires the Texas secretary of state to forward official copies of th</w:t>
            </w:r>
            <w:r w:rsidR="00C44672">
              <w:t>is</w:t>
            </w:r>
            <w:r>
              <w:t xml:space="preserve"> resolution to the </w:t>
            </w:r>
            <w:r w:rsidR="00767287">
              <w:t>p</w:t>
            </w:r>
            <w:r>
              <w:t xml:space="preserve">resident of the United States, the speaker of the U.S. House of Representatives, the </w:t>
            </w:r>
            <w:r w:rsidR="00767287">
              <w:t>p</w:t>
            </w:r>
            <w:r>
              <w:t>resident of the U.S. Senate, and all members of the Texas delegation to the U.S. Congress with the request that H.J.R. 98 be officially entered into the Congressional Record as an application under Article</w:t>
            </w:r>
            <w:r w:rsidR="006A40E1">
              <w:t> </w:t>
            </w:r>
            <w:r>
              <w:t>V of the U.S. Constitution.</w:t>
            </w:r>
          </w:p>
          <w:p w14:paraId="0512F0A6" w14:textId="77777777" w:rsidR="006E6D4E" w:rsidRDefault="006E6D4E" w:rsidP="006E6D4E">
            <w:pPr>
              <w:pStyle w:val="Header"/>
              <w:jc w:val="both"/>
            </w:pPr>
          </w:p>
          <w:p w14:paraId="0DBD9D4A" w14:textId="2FCD6DAD" w:rsidR="009C36CD" w:rsidRPr="009C36CD" w:rsidRDefault="00CE03D4" w:rsidP="006E6D4E">
            <w:pPr>
              <w:pStyle w:val="Header"/>
              <w:tabs>
                <w:tab w:val="clear" w:pos="4320"/>
                <w:tab w:val="clear" w:pos="8640"/>
              </w:tabs>
              <w:jc w:val="both"/>
            </w:pPr>
            <w:r>
              <w:t xml:space="preserve">H.J.R. 98 further requires the Texas </w:t>
            </w:r>
            <w:r w:rsidR="00767287">
              <w:t>s</w:t>
            </w:r>
            <w:r>
              <w:t xml:space="preserve">ecretary of </w:t>
            </w:r>
            <w:r w:rsidR="00767287">
              <w:t>s</w:t>
            </w:r>
            <w:r>
              <w:t xml:space="preserve">tate to send a copy of </w:t>
            </w:r>
            <w:r w:rsidR="00767287">
              <w:t>the resolution</w:t>
            </w:r>
            <w:r>
              <w:t xml:space="preserve"> to the secretaries of state and presiding officers of the state legislatures with a request that they join Texas in applying for the Article V convention applied for by th</w:t>
            </w:r>
            <w:r w:rsidR="00C44672">
              <w:t>is</w:t>
            </w:r>
            <w:r>
              <w:t xml:space="preserve"> resolution.</w:t>
            </w:r>
          </w:p>
          <w:p w14:paraId="3E47CFC3" w14:textId="77777777" w:rsidR="008423E4" w:rsidRPr="00835628" w:rsidRDefault="008423E4" w:rsidP="001A19BC">
            <w:pPr>
              <w:rPr>
                <w:b/>
              </w:rPr>
            </w:pPr>
          </w:p>
        </w:tc>
      </w:tr>
      <w:tr w:rsidR="0020375E" w14:paraId="277964D1" w14:textId="77777777" w:rsidTr="00345119">
        <w:tc>
          <w:tcPr>
            <w:tcW w:w="9576" w:type="dxa"/>
          </w:tcPr>
          <w:p w14:paraId="13B4915C" w14:textId="30613966" w:rsidR="008423E4" w:rsidRPr="00A8133F" w:rsidRDefault="00CE03D4" w:rsidP="001A19BC">
            <w:pPr>
              <w:rPr>
                <w:b/>
              </w:rPr>
            </w:pPr>
            <w:r>
              <w:rPr>
                <w:b/>
                <w:u w:val="single"/>
              </w:rPr>
              <w:t>ELECTION DATE</w:t>
            </w:r>
            <w:r>
              <w:rPr>
                <w:b/>
              </w:rPr>
              <w:t xml:space="preserve"> </w:t>
            </w:r>
          </w:p>
          <w:p w14:paraId="113932AB" w14:textId="77777777" w:rsidR="008423E4" w:rsidRDefault="008423E4" w:rsidP="001A19BC"/>
          <w:p w14:paraId="5A597F18" w14:textId="3E5180B0" w:rsidR="008423E4" w:rsidRPr="003624F2" w:rsidRDefault="00CE03D4" w:rsidP="001A19BC">
            <w:pPr>
              <w:pStyle w:val="Header"/>
              <w:tabs>
                <w:tab w:val="clear" w:pos="4320"/>
                <w:tab w:val="clear" w:pos="8640"/>
              </w:tabs>
              <w:jc w:val="both"/>
            </w:pPr>
            <w:r>
              <w:t>On adoption.</w:t>
            </w:r>
          </w:p>
          <w:p w14:paraId="366DA5AB" w14:textId="77777777" w:rsidR="008423E4" w:rsidRPr="00233FDB" w:rsidRDefault="008423E4" w:rsidP="001A19BC">
            <w:pPr>
              <w:rPr>
                <w:b/>
              </w:rPr>
            </w:pPr>
          </w:p>
        </w:tc>
      </w:tr>
    </w:tbl>
    <w:p w14:paraId="771D7BA4" w14:textId="77777777" w:rsidR="008423E4" w:rsidRPr="00BE0E75" w:rsidRDefault="008423E4" w:rsidP="001A19BC">
      <w:pPr>
        <w:jc w:val="both"/>
        <w:rPr>
          <w:rFonts w:ascii="Arial" w:hAnsi="Arial"/>
          <w:sz w:val="16"/>
          <w:szCs w:val="16"/>
        </w:rPr>
      </w:pPr>
    </w:p>
    <w:p w14:paraId="411D3AFD" w14:textId="77777777" w:rsidR="004108C3" w:rsidRPr="008423E4" w:rsidRDefault="004108C3" w:rsidP="001A19BC"/>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5A43" w14:textId="77777777" w:rsidR="00CE03D4" w:rsidRDefault="00CE03D4">
      <w:r>
        <w:separator/>
      </w:r>
    </w:p>
  </w:endnote>
  <w:endnote w:type="continuationSeparator" w:id="0">
    <w:p w14:paraId="0513F93B" w14:textId="77777777" w:rsidR="00CE03D4" w:rsidRDefault="00CE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3DE3"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0375E" w14:paraId="195EAF72" w14:textId="77777777" w:rsidTr="009C1E9A">
      <w:trPr>
        <w:cantSplit/>
      </w:trPr>
      <w:tc>
        <w:tcPr>
          <w:tcW w:w="0" w:type="pct"/>
        </w:tcPr>
        <w:p w14:paraId="178A94B7" w14:textId="77777777" w:rsidR="00137D90" w:rsidRDefault="00137D90" w:rsidP="009C1E9A">
          <w:pPr>
            <w:pStyle w:val="Footer"/>
            <w:tabs>
              <w:tab w:val="clear" w:pos="8640"/>
              <w:tab w:val="right" w:pos="9360"/>
            </w:tabs>
          </w:pPr>
        </w:p>
      </w:tc>
      <w:tc>
        <w:tcPr>
          <w:tcW w:w="2395" w:type="pct"/>
        </w:tcPr>
        <w:p w14:paraId="3A77E2AF" w14:textId="77777777" w:rsidR="00137D90" w:rsidRDefault="00137D90" w:rsidP="009C1E9A">
          <w:pPr>
            <w:pStyle w:val="Footer"/>
            <w:tabs>
              <w:tab w:val="clear" w:pos="8640"/>
              <w:tab w:val="right" w:pos="9360"/>
            </w:tabs>
          </w:pPr>
        </w:p>
        <w:p w14:paraId="244021E0" w14:textId="77777777" w:rsidR="001A4310" w:rsidRDefault="001A4310" w:rsidP="009C1E9A">
          <w:pPr>
            <w:pStyle w:val="Footer"/>
            <w:tabs>
              <w:tab w:val="clear" w:pos="8640"/>
              <w:tab w:val="right" w:pos="9360"/>
            </w:tabs>
          </w:pPr>
        </w:p>
        <w:p w14:paraId="4B606118" w14:textId="77777777" w:rsidR="00137D90" w:rsidRDefault="00137D90" w:rsidP="009C1E9A">
          <w:pPr>
            <w:pStyle w:val="Footer"/>
            <w:tabs>
              <w:tab w:val="clear" w:pos="8640"/>
              <w:tab w:val="right" w:pos="9360"/>
            </w:tabs>
          </w:pPr>
        </w:p>
      </w:tc>
      <w:tc>
        <w:tcPr>
          <w:tcW w:w="2453" w:type="pct"/>
        </w:tcPr>
        <w:p w14:paraId="4B79C3F0" w14:textId="77777777" w:rsidR="00137D90" w:rsidRDefault="00137D90" w:rsidP="009C1E9A">
          <w:pPr>
            <w:pStyle w:val="Footer"/>
            <w:tabs>
              <w:tab w:val="clear" w:pos="8640"/>
              <w:tab w:val="right" w:pos="9360"/>
            </w:tabs>
            <w:jc w:val="right"/>
          </w:pPr>
        </w:p>
      </w:tc>
    </w:tr>
    <w:tr w:rsidR="0020375E" w14:paraId="28C996F2" w14:textId="77777777" w:rsidTr="009C1E9A">
      <w:trPr>
        <w:cantSplit/>
      </w:trPr>
      <w:tc>
        <w:tcPr>
          <w:tcW w:w="0" w:type="pct"/>
        </w:tcPr>
        <w:p w14:paraId="607D7969" w14:textId="77777777" w:rsidR="00EC379B" w:rsidRDefault="00EC379B" w:rsidP="009C1E9A">
          <w:pPr>
            <w:pStyle w:val="Footer"/>
            <w:tabs>
              <w:tab w:val="clear" w:pos="8640"/>
              <w:tab w:val="right" w:pos="9360"/>
            </w:tabs>
          </w:pPr>
        </w:p>
      </w:tc>
      <w:tc>
        <w:tcPr>
          <w:tcW w:w="2395" w:type="pct"/>
        </w:tcPr>
        <w:p w14:paraId="48A7988C" w14:textId="0FF91EE1" w:rsidR="00EC379B" w:rsidRPr="009C1E9A" w:rsidRDefault="00CE03D4" w:rsidP="009C1E9A">
          <w:pPr>
            <w:pStyle w:val="Footer"/>
            <w:tabs>
              <w:tab w:val="clear" w:pos="8640"/>
              <w:tab w:val="right" w:pos="9360"/>
            </w:tabs>
            <w:rPr>
              <w:rFonts w:ascii="Shruti" w:hAnsi="Shruti"/>
              <w:sz w:val="22"/>
            </w:rPr>
          </w:pPr>
          <w:r>
            <w:rPr>
              <w:rFonts w:ascii="Shruti" w:hAnsi="Shruti"/>
              <w:sz w:val="22"/>
            </w:rPr>
            <w:t>89R 23248-D</w:t>
          </w:r>
        </w:p>
      </w:tc>
      <w:tc>
        <w:tcPr>
          <w:tcW w:w="2453" w:type="pct"/>
        </w:tcPr>
        <w:p w14:paraId="6093FFCF" w14:textId="76F54EFA" w:rsidR="00EC379B" w:rsidRDefault="00CE03D4" w:rsidP="009C1E9A">
          <w:pPr>
            <w:pStyle w:val="Footer"/>
            <w:tabs>
              <w:tab w:val="clear" w:pos="8640"/>
              <w:tab w:val="right" w:pos="9360"/>
            </w:tabs>
            <w:jc w:val="right"/>
          </w:pPr>
          <w:r>
            <w:fldChar w:fldCharType="begin"/>
          </w:r>
          <w:r>
            <w:instrText xml:space="preserve"> DOCPROPERTY  OTID  \* MERGEFORMAT </w:instrText>
          </w:r>
          <w:r>
            <w:fldChar w:fldCharType="separate"/>
          </w:r>
          <w:r w:rsidR="00A14C41">
            <w:t>25.97.1007</w:t>
          </w:r>
          <w:r>
            <w:fldChar w:fldCharType="end"/>
          </w:r>
        </w:p>
      </w:tc>
    </w:tr>
    <w:tr w:rsidR="0020375E" w14:paraId="6FA79B28" w14:textId="77777777" w:rsidTr="009C1E9A">
      <w:trPr>
        <w:cantSplit/>
      </w:trPr>
      <w:tc>
        <w:tcPr>
          <w:tcW w:w="0" w:type="pct"/>
        </w:tcPr>
        <w:p w14:paraId="58B08739" w14:textId="77777777" w:rsidR="00EC379B" w:rsidRDefault="00EC379B" w:rsidP="009C1E9A">
          <w:pPr>
            <w:pStyle w:val="Footer"/>
            <w:tabs>
              <w:tab w:val="clear" w:pos="4320"/>
              <w:tab w:val="clear" w:pos="8640"/>
              <w:tab w:val="left" w:pos="2865"/>
            </w:tabs>
          </w:pPr>
        </w:p>
      </w:tc>
      <w:tc>
        <w:tcPr>
          <w:tcW w:w="2395" w:type="pct"/>
        </w:tcPr>
        <w:p w14:paraId="07407039"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4E1DFE5E" w14:textId="77777777" w:rsidR="00EC379B" w:rsidRDefault="00EC379B" w:rsidP="006D504F">
          <w:pPr>
            <w:pStyle w:val="Footer"/>
            <w:rPr>
              <w:rStyle w:val="PageNumber"/>
            </w:rPr>
          </w:pPr>
        </w:p>
        <w:p w14:paraId="6FB436CF" w14:textId="77777777" w:rsidR="00EC379B" w:rsidRDefault="00EC379B" w:rsidP="009C1E9A">
          <w:pPr>
            <w:pStyle w:val="Footer"/>
            <w:tabs>
              <w:tab w:val="clear" w:pos="8640"/>
              <w:tab w:val="right" w:pos="9360"/>
            </w:tabs>
            <w:jc w:val="right"/>
          </w:pPr>
        </w:p>
      </w:tc>
    </w:tr>
    <w:tr w:rsidR="0020375E" w14:paraId="017FB813" w14:textId="77777777" w:rsidTr="009C1E9A">
      <w:trPr>
        <w:cantSplit/>
        <w:trHeight w:val="323"/>
      </w:trPr>
      <w:tc>
        <w:tcPr>
          <w:tcW w:w="0" w:type="pct"/>
          <w:gridSpan w:val="3"/>
        </w:tcPr>
        <w:p w14:paraId="0BF84665" w14:textId="77777777" w:rsidR="00EC379B" w:rsidRDefault="00CE03D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EB143B8" w14:textId="77777777" w:rsidR="00EC379B" w:rsidRDefault="00EC379B" w:rsidP="009C1E9A">
          <w:pPr>
            <w:pStyle w:val="Footer"/>
            <w:tabs>
              <w:tab w:val="clear" w:pos="8640"/>
              <w:tab w:val="right" w:pos="9360"/>
            </w:tabs>
            <w:jc w:val="center"/>
          </w:pPr>
        </w:p>
      </w:tc>
    </w:tr>
  </w:tbl>
  <w:p w14:paraId="1BC5564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ED8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951A" w14:textId="77777777" w:rsidR="00CE03D4" w:rsidRDefault="00CE03D4">
      <w:r>
        <w:separator/>
      </w:r>
    </w:p>
  </w:footnote>
  <w:footnote w:type="continuationSeparator" w:id="0">
    <w:p w14:paraId="73D6756E" w14:textId="77777777" w:rsidR="00CE03D4" w:rsidRDefault="00CE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2DD6"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7038"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4218"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8A"/>
    <w:rsid w:val="00000A70"/>
    <w:rsid w:val="000032B8"/>
    <w:rsid w:val="00003B06"/>
    <w:rsid w:val="000054B9"/>
    <w:rsid w:val="00007461"/>
    <w:rsid w:val="0001117E"/>
    <w:rsid w:val="0001125F"/>
    <w:rsid w:val="0001338E"/>
    <w:rsid w:val="00013D24"/>
    <w:rsid w:val="00014AF0"/>
    <w:rsid w:val="000155D6"/>
    <w:rsid w:val="00015D4E"/>
    <w:rsid w:val="00016771"/>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19F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807"/>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6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7799C"/>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19BC"/>
    <w:rsid w:val="001A2BDD"/>
    <w:rsid w:val="001A3DDF"/>
    <w:rsid w:val="001A4310"/>
    <w:rsid w:val="001A4D05"/>
    <w:rsid w:val="001A68EA"/>
    <w:rsid w:val="001B053A"/>
    <w:rsid w:val="001B26D8"/>
    <w:rsid w:val="001B3BFA"/>
    <w:rsid w:val="001B73BB"/>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375E"/>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0E57"/>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7143"/>
    <w:rsid w:val="00370155"/>
    <w:rsid w:val="003712D5"/>
    <w:rsid w:val="003747DF"/>
    <w:rsid w:val="00377E3D"/>
    <w:rsid w:val="003847E8"/>
    <w:rsid w:val="0038731D"/>
    <w:rsid w:val="00387B60"/>
    <w:rsid w:val="00390098"/>
    <w:rsid w:val="00392DA1"/>
    <w:rsid w:val="00393718"/>
    <w:rsid w:val="003A0296"/>
    <w:rsid w:val="003A10BC"/>
    <w:rsid w:val="003A27EA"/>
    <w:rsid w:val="003B08B9"/>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41FF"/>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4E90"/>
    <w:rsid w:val="005363BB"/>
    <w:rsid w:val="00541B98"/>
    <w:rsid w:val="00543374"/>
    <w:rsid w:val="00543949"/>
    <w:rsid w:val="00545548"/>
    <w:rsid w:val="00546923"/>
    <w:rsid w:val="00551CA6"/>
    <w:rsid w:val="00555034"/>
    <w:rsid w:val="005570D2"/>
    <w:rsid w:val="00561528"/>
    <w:rsid w:val="0056153F"/>
    <w:rsid w:val="00561B14"/>
    <w:rsid w:val="00562C87"/>
    <w:rsid w:val="005636BD"/>
    <w:rsid w:val="005666D5"/>
    <w:rsid w:val="005669A7"/>
    <w:rsid w:val="00571A0E"/>
    <w:rsid w:val="00573401"/>
    <w:rsid w:val="00576714"/>
    <w:rsid w:val="0057685A"/>
    <w:rsid w:val="00576D06"/>
    <w:rsid w:val="005832EE"/>
    <w:rsid w:val="005839CB"/>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1702"/>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40E1"/>
    <w:rsid w:val="006A6068"/>
    <w:rsid w:val="006B129D"/>
    <w:rsid w:val="006B12AE"/>
    <w:rsid w:val="006B16B3"/>
    <w:rsid w:val="006B1918"/>
    <w:rsid w:val="006B233E"/>
    <w:rsid w:val="006B23D8"/>
    <w:rsid w:val="006B28D5"/>
    <w:rsid w:val="006B2A01"/>
    <w:rsid w:val="006B2B8C"/>
    <w:rsid w:val="006B2DEB"/>
    <w:rsid w:val="006B54C5"/>
    <w:rsid w:val="006B5E80"/>
    <w:rsid w:val="006B7088"/>
    <w:rsid w:val="006B7A2E"/>
    <w:rsid w:val="006C4709"/>
    <w:rsid w:val="006D3005"/>
    <w:rsid w:val="006D504F"/>
    <w:rsid w:val="006E0CAC"/>
    <w:rsid w:val="006E1CFB"/>
    <w:rsid w:val="006E1F94"/>
    <w:rsid w:val="006E26C1"/>
    <w:rsid w:val="006E30A8"/>
    <w:rsid w:val="006E45B0"/>
    <w:rsid w:val="006E5692"/>
    <w:rsid w:val="006E6D4E"/>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67287"/>
    <w:rsid w:val="0077098E"/>
    <w:rsid w:val="00771287"/>
    <w:rsid w:val="0077149E"/>
    <w:rsid w:val="0077388A"/>
    <w:rsid w:val="00777518"/>
    <w:rsid w:val="0077779E"/>
    <w:rsid w:val="00780FB6"/>
    <w:rsid w:val="0078552A"/>
    <w:rsid w:val="00785729"/>
    <w:rsid w:val="00786058"/>
    <w:rsid w:val="0079487D"/>
    <w:rsid w:val="007966D4"/>
    <w:rsid w:val="00796A0A"/>
    <w:rsid w:val="0079792C"/>
    <w:rsid w:val="007A0989"/>
    <w:rsid w:val="007A331F"/>
    <w:rsid w:val="007A3844"/>
    <w:rsid w:val="007A4017"/>
    <w:rsid w:val="007A4381"/>
    <w:rsid w:val="007A5466"/>
    <w:rsid w:val="007A7EC1"/>
    <w:rsid w:val="007B4FCA"/>
    <w:rsid w:val="007B7B85"/>
    <w:rsid w:val="007C462E"/>
    <w:rsid w:val="007C496B"/>
    <w:rsid w:val="007C6803"/>
    <w:rsid w:val="007D2892"/>
    <w:rsid w:val="007D2DCC"/>
    <w:rsid w:val="007D47E1"/>
    <w:rsid w:val="007D7FCB"/>
    <w:rsid w:val="007E28BD"/>
    <w:rsid w:val="007E33B6"/>
    <w:rsid w:val="007E59E8"/>
    <w:rsid w:val="007F3861"/>
    <w:rsid w:val="007F4162"/>
    <w:rsid w:val="007F5441"/>
    <w:rsid w:val="007F5607"/>
    <w:rsid w:val="007F6792"/>
    <w:rsid w:val="007F7668"/>
    <w:rsid w:val="00800C63"/>
    <w:rsid w:val="00802243"/>
    <w:rsid w:val="008023D4"/>
    <w:rsid w:val="00804124"/>
    <w:rsid w:val="00805402"/>
    <w:rsid w:val="0080765F"/>
    <w:rsid w:val="00812BE3"/>
    <w:rsid w:val="00814516"/>
    <w:rsid w:val="00815C9D"/>
    <w:rsid w:val="008170E2"/>
    <w:rsid w:val="0082090C"/>
    <w:rsid w:val="00823E4C"/>
    <w:rsid w:val="00825608"/>
    <w:rsid w:val="00827749"/>
    <w:rsid w:val="00827B7E"/>
    <w:rsid w:val="00830EEB"/>
    <w:rsid w:val="008347A9"/>
    <w:rsid w:val="00835628"/>
    <w:rsid w:val="00835E90"/>
    <w:rsid w:val="00837BF7"/>
    <w:rsid w:val="0084176D"/>
    <w:rsid w:val="008423E4"/>
    <w:rsid w:val="00842900"/>
    <w:rsid w:val="00847E1B"/>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0E10"/>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26946"/>
    <w:rsid w:val="00930897"/>
    <w:rsid w:val="009320D2"/>
    <w:rsid w:val="009329FB"/>
    <w:rsid w:val="00932C77"/>
    <w:rsid w:val="0093417F"/>
    <w:rsid w:val="00934AC2"/>
    <w:rsid w:val="009375BB"/>
    <w:rsid w:val="009418E9"/>
    <w:rsid w:val="00943177"/>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9749C"/>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A48"/>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308"/>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4C41"/>
    <w:rsid w:val="00A151B5"/>
    <w:rsid w:val="00A220FF"/>
    <w:rsid w:val="00A227E0"/>
    <w:rsid w:val="00A232E4"/>
    <w:rsid w:val="00A24AAD"/>
    <w:rsid w:val="00A26A8A"/>
    <w:rsid w:val="00A27255"/>
    <w:rsid w:val="00A32304"/>
    <w:rsid w:val="00A32EEB"/>
    <w:rsid w:val="00A3420E"/>
    <w:rsid w:val="00A35D66"/>
    <w:rsid w:val="00A402E3"/>
    <w:rsid w:val="00A41085"/>
    <w:rsid w:val="00A41DCC"/>
    <w:rsid w:val="00A425FA"/>
    <w:rsid w:val="00A43960"/>
    <w:rsid w:val="00A46902"/>
    <w:rsid w:val="00A50CDB"/>
    <w:rsid w:val="00A51F3E"/>
    <w:rsid w:val="00A5364B"/>
    <w:rsid w:val="00A540E9"/>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0A45"/>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8D3"/>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28B"/>
    <w:rsid w:val="00B20CAD"/>
    <w:rsid w:val="00B233BB"/>
    <w:rsid w:val="00B25612"/>
    <w:rsid w:val="00B26437"/>
    <w:rsid w:val="00B2678E"/>
    <w:rsid w:val="00B30647"/>
    <w:rsid w:val="00B31F0E"/>
    <w:rsid w:val="00B34F25"/>
    <w:rsid w:val="00B43672"/>
    <w:rsid w:val="00B473D8"/>
    <w:rsid w:val="00B47464"/>
    <w:rsid w:val="00B475D5"/>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05A1"/>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458C"/>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4672"/>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970A7"/>
    <w:rsid w:val="00CA02B0"/>
    <w:rsid w:val="00CA032E"/>
    <w:rsid w:val="00CA0D20"/>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3D4"/>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29AC"/>
    <w:rsid w:val="00D53ACB"/>
    <w:rsid w:val="00D53B7C"/>
    <w:rsid w:val="00D55F52"/>
    <w:rsid w:val="00D56508"/>
    <w:rsid w:val="00D6131A"/>
    <w:rsid w:val="00D61611"/>
    <w:rsid w:val="00D61784"/>
    <w:rsid w:val="00D6178A"/>
    <w:rsid w:val="00D62A6C"/>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0E55"/>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B7F4C"/>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1C7A"/>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4B3B"/>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548B"/>
    <w:rsid w:val="00F164B4"/>
    <w:rsid w:val="00F176E4"/>
    <w:rsid w:val="00F20E5F"/>
    <w:rsid w:val="00F25C26"/>
    <w:rsid w:val="00F25CC2"/>
    <w:rsid w:val="00F27573"/>
    <w:rsid w:val="00F3007F"/>
    <w:rsid w:val="00F307B6"/>
    <w:rsid w:val="00F30EB8"/>
    <w:rsid w:val="00F31876"/>
    <w:rsid w:val="00F318CA"/>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6819"/>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2B9BC3-EFF1-456F-8406-CB55102E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4141FF"/>
    <w:rPr>
      <w:sz w:val="16"/>
      <w:szCs w:val="16"/>
    </w:rPr>
  </w:style>
  <w:style w:type="paragraph" w:styleId="CommentText">
    <w:name w:val="annotation text"/>
    <w:basedOn w:val="Normal"/>
    <w:link w:val="CommentTextChar"/>
    <w:unhideWhenUsed/>
    <w:rsid w:val="004141FF"/>
    <w:rPr>
      <w:sz w:val="20"/>
      <w:szCs w:val="20"/>
    </w:rPr>
  </w:style>
  <w:style w:type="character" w:customStyle="1" w:styleId="CommentTextChar">
    <w:name w:val="Comment Text Char"/>
    <w:basedOn w:val="DefaultParagraphFont"/>
    <w:link w:val="CommentText"/>
    <w:rsid w:val="004141FF"/>
  </w:style>
  <w:style w:type="paragraph" w:styleId="CommentSubject">
    <w:name w:val="annotation subject"/>
    <w:basedOn w:val="CommentText"/>
    <w:next w:val="CommentText"/>
    <w:link w:val="CommentSubjectChar"/>
    <w:semiHidden/>
    <w:unhideWhenUsed/>
    <w:rsid w:val="004141FF"/>
    <w:rPr>
      <w:b/>
      <w:bCs/>
    </w:rPr>
  </w:style>
  <w:style w:type="character" w:customStyle="1" w:styleId="CommentSubjectChar">
    <w:name w:val="Comment Subject Char"/>
    <w:basedOn w:val="CommentTextChar"/>
    <w:link w:val="CommentSubject"/>
    <w:semiHidden/>
    <w:rsid w:val="004141FF"/>
    <w:rPr>
      <w:b/>
      <w:bCs/>
    </w:rPr>
  </w:style>
  <w:style w:type="paragraph" w:styleId="Revision">
    <w:name w:val="Revision"/>
    <w:hidden/>
    <w:uiPriority w:val="99"/>
    <w:semiHidden/>
    <w:rsid w:val="00880E10"/>
    <w:rPr>
      <w:sz w:val="24"/>
      <w:szCs w:val="24"/>
    </w:rPr>
  </w:style>
  <w:style w:type="paragraph" w:styleId="BodyText">
    <w:name w:val="Body Text"/>
    <w:basedOn w:val="Normal"/>
    <w:link w:val="BodyTextChar"/>
    <w:uiPriority w:val="1"/>
    <w:qFormat/>
    <w:rsid w:val="001A68EA"/>
    <w:pPr>
      <w:widowControl w:val="0"/>
      <w:autoSpaceDE w:val="0"/>
      <w:autoSpaceDN w:val="0"/>
      <w:spacing w:before="3"/>
    </w:pPr>
    <w:rPr>
      <w:rFonts w:ascii="Arial" w:eastAsia="Arial" w:hAnsi="Arial" w:cs="Arial"/>
      <w:sz w:val="16"/>
      <w:szCs w:val="16"/>
    </w:rPr>
  </w:style>
  <w:style w:type="character" w:customStyle="1" w:styleId="BodyTextChar">
    <w:name w:val="Body Text Char"/>
    <w:basedOn w:val="DefaultParagraphFont"/>
    <w:link w:val="BodyText"/>
    <w:uiPriority w:val="1"/>
    <w:rsid w:val="001A68EA"/>
    <w:rPr>
      <w:rFonts w:ascii="Arial" w:eastAsia="Arial" w:hAnsi="Arial" w:cs="Arial"/>
      <w:sz w:val="16"/>
      <w:szCs w:val="16"/>
    </w:rPr>
  </w:style>
  <w:style w:type="character" w:styleId="Hyperlink">
    <w:name w:val="Hyperlink"/>
    <w:basedOn w:val="DefaultParagraphFont"/>
    <w:unhideWhenUsed/>
    <w:rsid w:val="00571A0E"/>
    <w:rPr>
      <w:color w:val="0000FF" w:themeColor="hyperlink"/>
      <w:u w:val="single"/>
    </w:rPr>
  </w:style>
  <w:style w:type="character" w:customStyle="1" w:styleId="UnresolvedMention1">
    <w:name w:val="Unresolved Mention1"/>
    <w:basedOn w:val="DefaultParagraphFont"/>
    <w:uiPriority w:val="99"/>
    <w:semiHidden/>
    <w:unhideWhenUsed/>
    <w:rsid w:val="00571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3640</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BA - HJR00098 (Committee Report (Unamended))</vt:lpstr>
    </vt:vector>
  </TitlesOfParts>
  <Company>State of Texas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23248</dc:subject>
  <dc:creator>State of Texas</dc:creator>
  <dc:description>HJR 98 by Vasut-(H)State Affairs</dc:description>
  <cp:lastModifiedBy>Damian Duarte</cp:lastModifiedBy>
  <cp:revision>2</cp:revision>
  <cp:lastPrinted>2003-11-26T17:21:00Z</cp:lastPrinted>
  <dcterms:created xsi:type="dcterms:W3CDTF">2025-04-15T18:54:00Z</dcterms:created>
  <dcterms:modified xsi:type="dcterms:W3CDTF">2025-04-15T18:54:00Z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25.97.1007</vt:lpwstr>
  </property>
</Properties>
</file>