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D73052" w14:paraId="4EDDF394" w14:textId="77777777" w:rsidTr="00345119">
        <w:tc>
          <w:tcPr>
            <w:tcW w:w="9576" w:type="dxa"/>
            <w:noWrap/>
          </w:tcPr>
          <w:p w14:paraId="51CD5FB8" w14:textId="77777777" w:rsidR="008423E4" w:rsidRPr="0022177D" w:rsidRDefault="006A436C" w:rsidP="001E7FC3">
            <w:pPr>
              <w:pStyle w:val="Heading1"/>
            </w:pPr>
            <w:r w:rsidRPr="00631897">
              <w:t>BILL ANALYSIS</w:t>
            </w:r>
          </w:p>
        </w:tc>
      </w:tr>
    </w:tbl>
    <w:p w14:paraId="33D65786" w14:textId="77777777" w:rsidR="008423E4" w:rsidRPr="0022177D" w:rsidRDefault="008423E4" w:rsidP="001E7FC3">
      <w:pPr>
        <w:jc w:val="center"/>
      </w:pPr>
    </w:p>
    <w:p w14:paraId="40E87297" w14:textId="77777777" w:rsidR="008423E4" w:rsidRPr="00B31F0E" w:rsidRDefault="008423E4" w:rsidP="001E7FC3"/>
    <w:p w14:paraId="3080EC90" w14:textId="77777777" w:rsidR="008423E4" w:rsidRPr="00742794" w:rsidRDefault="008423E4" w:rsidP="001E7FC3">
      <w:pPr>
        <w:tabs>
          <w:tab w:val="right" w:pos="9360"/>
        </w:tabs>
      </w:pPr>
    </w:p>
    <w:tbl>
      <w:tblPr>
        <w:tblW w:w="0" w:type="auto"/>
        <w:tblLayout w:type="fixed"/>
        <w:tblLook w:val="01E0" w:firstRow="1" w:lastRow="1" w:firstColumn="1" w:lastColumn="1" w:noHBand="0" w:noVBand="0"/>
      </w:tblPr>
      <w:tblGrid>
        <w:gridCol w:w="9576"/>
      </w:tblGrid>
      <w:tr w:rsidR="00D73052" w14:paraId="698EF526" w14:textId="77777777" w:rsidTr="00345119">
        <w:tc>
          <w:tcPr>
            <w:tcW w:w="9576" w:type="dxa"/>
          </w:tcPr>
          <w:p w14:paraId="5D0024C1" w14:textId="0A90A709" w:rsidR="008423E4" w:rsidRPr="00861995" w:rsidRDefault="006A436C" w:rsidP="001E7FC3">
            <w:pPr>
              <w:jc w:val="right"/>
            </w:pPr>
            <w:r>
              <w:t>S.B. 569</w:t>
            </w:r>
          </w:p>
        </w:tc>
      </w:tr>
      <w:tr w:rsidR="00D73052" w14:paraId="6CCAF7C3" w14:textId="77777777" w:rsidTr="00345119">
        <w:tc>
          <w:tcPr>
            <w:tcW w:w="9576" w:type="dxa"/>
          </w:tcPr>
          <w:p w14:paraId="2C5FA85E" w14:textId="12AB1803" w:rsidR="008423E4" w:rsidRPr="00861995" w:rsidRDefault="006A436C" w:rsidP="001E7FC3">
            <w:pPr>
              <w:jc w:val="right"/>
            </w:pPr>
            <w:r>
              <w:t xml:space="preserve">By: </w:t>
            </w:r>
            <w:r w:rsidR="00756F86">
              <w:t>Bettencourt</w:t>
            </w:r>
          </w:p>
        </w:tc>
      </w:tr>
      <w:tr w:rsidR="00D73052" w14:paraId="4636CDEC" w14:textId="77777777" w:rsidTr="00345119">
        <w:tc>
          <w:tcPr>
            <w:tcW w:w="9576" w:type="dxa"/>
          </w:tcPr>
          <w:p w14:paraId="418FD6F8" w14:textId="07DC612F" w:rsidR="008423E4" w:rsidRPr="00861995" w:rsidRDefault="006A436C" w:rsidP="001E7FC3">
            <w:pPr>
              <w:jc w:val="right"/>
            </w:pPr>
            <w:r>
              <w:t>Public Education</w:t>
            </w:r>
          </w:p>
        </w:tc>
      </w:tr>
      <w:tr w:rsidR="00D73052" w14:paraId="2C537309" w14:textId="77777777" w:rsidTr="00345119">
        <w:tc>
          <w:tcPr>
            <w:tcW w:w="9576" w:type="dxa"/>
          </w:tcPr>
          <w:p w14:paraId="3F86AACE" w14:textId="7783A835" w:rsidR="008423E4" w:rsidRDefault="006A436C" w:rsidP="001E7FC3">
            <w:pPr>
              <w:jc w:val="right"/>
            </w:pPr>
            <w:r>
              <w:t>Committee Report (Unamended)</w:t>
            </w:r>
          </w:p>
        </w:tc>
      </w:tr>
    </w:tbl>
    <w:p w14:paraId="1870DDB7" w14:textId="77777777" w:rsidR="008423E4" w:rsidRDefault="008423E4" w:rsidP="001E7FC3">
      <w:pPr>
        <w:tabs>
          <w:tab w:val="right" w:pos="9360"/>
        </w:tabs>
      </w:pPr>
    </w:p>
    <w:p w14:paraId="3CF666DC" w14:textId="77777777" w:rsidR="008423E4" w:rsidRDefault="008423E4" w:rsidP="001E7FC3"/>
    <w:p w14:paraId="53D4D44C" w14:textId="77777777" w:rsidR="008423E4" w:rsidRDefault="008423E4" w:rsidP="001E7FC3"/>
    <w:tbl>
      <w:tblPr>
        <w:tblW w:w="0" w:type="auto"/>
        <w:tblCellMar>
          <w:left w:w="115" w:type="dxa"/>
          <w:right w:w="115" w:type="dxa"/>
        </w:tblCellMar>
        <w:tblLook w:val="01E0" w:firstRow="1" w:lastRow="1" w:firstColumn="1" w:lastColumn="1" w:noHBand="0" w:noVBand="0"/>
      </w:tblPr>
      <w:tblGrid>
        <w:gridCol w:w="9360"/>
      </w:tblGrid>
      <w:tr w:rsidR="00D73052" w14:paraId="222E53D9" w14:textId="77777777" w:rsidTr="004D233A">
        <w:tc>
          <w:tcPr>
            <w:tcW w:w="9360" w:type="dxa"/>
          </w:tcPr>
          <w:p w14:paraId="26E1414D" w14:textId="77777777" w:rsidR="008423E4" w:rsidRPr="00A8133F" w:rsidRDefault="006A436C" w:rsidP="001E7FC3">
            <w:pPr>
              <w:rPr>
                <w:b/>
              </w:rPr>
            </w:pPr>
            <w:r w:rsidRPr="009C1E9A">
              <w:rPr>
                <w:b/>
                <w:u w:val="single"/>
              </w:rPr>
              <w:t>BACKGROUND AND PURPOSE</w:t>
            </w:r>
            <w:r>
              <w:rPr>
                <w:b/>
              </w:rPr>
              <w:t xml:space="preserve"> </w:t>
            </w:r>
          </w:p>
          <w:p w14:paraId="2A92EAB6" w14:textId="77777777" w:rsidR="008423E4" w:rsidRDefault="008423E4" w:rsidP="001E7FC3"/>
          <w:p w14:paraId="5FD4FEC3" w14:textId="7EFDF604" w:rsidR="00A37743" w:rsidRDefault="006A436C" w:rsidP="001E7FC3">
            <w:pPr>
              <w:pStyle w:val="Header"/>
              <w:tabs>
                <w:tab w:val="clear" w:pos="4320"/>
                <w:tab w:val="clear" w:pos="8640"/>
              </w:tabs>
              <w:jc w:val="both"/>
            </w:pPr>
            <w:r>
              <w:t>According to a</w:t>
            </w:r>
            <w:r w:rsidR="00F14F28">
              <w:t xml:space="preserve"> </w:t>
            </w:r>
            <w:r w:rsidR="00F14F28" w:rsidRPr="00900FD3">
              <w:rPr>
                <w:i/>
                <w:iCs/>
              </w:rPr>
              <w:t>Texas Tribune</w:t>
            </w:r>
            <w:r w:rsidR="00F14F28">
              <w:t xml:space="preserve"> article </w:t>
            </w:r>
            <w:r>
              <w:t xml:space="preserve">published </w:t>
            </w:r>
            <w:r w:rsidR="00F14F28">
              <w:t>in 2021</w:t>
            </w:r>
            <w:r w:rsidR="00EE5FCF">
              <w:t xml:space="preserve">, many students who had </w:t>
            </w:r>
            <w:r w:rsidR="00301689">
              <w:t xml:space="preserve">at the time </w:t>
            </w:r>
            <w:r w:rsidR="00EE5FCF">
              <w:t xml:space="preserve">been attending school virtually due to school closures caused by </w:t>
            </w:r>
            <w:r>
              <w:t xml:space="preserve">the </w:t>
            </w:r>
            <w:r w:rsidR="003358A8">
              <w:t>COVID</w:t>
            </w:r>
            <w:r>
              <w:t xml:space="preserve">-19 pandemic </w:t>
            </w:r>
            <w:r w:rsidR="00EE5FCF">
              <w:t>discovered that th</w:t>
            </w:r>
            <w:r w:rsidR="00301689">
              <w:t xml:space="preserve">ey were thriving in the remote learning environment, particularly students with physical, mental, or developmental disabilities </w:t>
            </w:r>
            <w:r w:rsidR="00C417F2">
              <w:t>that make</w:t>
            </w:r>
            <w:r w:rsidR="00301689">
              <w:t xml:space="preserve"> in-person learning challenging. </w:t>
            </w:r>
            <w:r w:rsidR="00F14F28">
              <w:t xml:space="preserve">The bill author </w:t>
            </w:r>
            <w:r w:rsidR="00D338CE">
              <w:t xml:space="preserve">of H.B. 2196, the house companion to S.B. 569, </w:t>
            </w:r>
            <w:r w:rsidR="00F14F28">
              <w:t>has informed the committee that</w:t>
            </w:r>
            <w:r w:rsidR="00CF12DA">
              <w:t xml:space="preserve"> it </w:t>
            </w:r>
            <w:r w:rsidR="00CF12DA" w:rsidRPr="00CF12DA">
              <w:t xml:space="preserve">would be a great disservice to </w:t>
            </w:r>
            <w:r w:rsidR="00301689">
              <w:t>have</w:t>
            </w:r>
            <w:r w:rsidR="00CF12DA" w:rsidRPr="00CF12DA">
              <w:t xml:space="preserve"> </w:t>
            </w:r>
            <w:r w:rsidR="00A441B0">
              <w:t>the state's</w:t>
            </w:r>
            <w:r w:rsidR="00CF12DA" w:rsidRPr="00CF12DA">
              <w:t xml:space="preserve"> years of </w:t>
            </w:r>
            <w:r w:rsidR="004B1D5E">
              <w:t xml:space="preserve">experience and </w:t>
            </w:r>
            <w:r w:rsidR="00CF12DA" w:rsidRPr="00CF12DA">
              <w:t>progress in virtual learning</w:t>
            </w:r>
            <w:r w:rsidR="00301689">
              <w:t xml:space="preserve"> through the State Virtual School Network</w:t>
            </w:r>
            <w:r w:rsidR="00A441B0">
              <w:t xml:space="preserve"> </w:t>
            </w:r>
            <w:r w:rsidR="00CF12DA" w:rsidRPr="00CF12DA">
              <w:t xml:space="preserve">go to waste, especially </w:t>
            </w:r>
            <w:r w:rsidR="00A441B0">
              <w:t xml:space="preserve">since the </w:t>
            </w:r>
            <w:r w:rsidR="00A441B0" w:rsidRPr="00A441B0">
              <w:t xml:space="preserve">demand for virtual learning </w:t>
            </w:r>
            <w:r w:rsidR="00A441B0">
              <w:t xml:space="preserve">aligns with </w:t>
            </w:r>
            <w:r w:rsidR="004B1D5E">
              <w:t xml:space="preserve">a </w:t>
            </w:r>
            <w:r w:rsidR="00CF12DA" w:rsidRPr="00CF12DA">
              <w:t>parent</w:t>
            </w:r>
            <w:r w:rsidR="004B1D5E">
              <w:t>'</w:t>
            </w:r>
            <w:r w:rsidR="00A441B0">
              <w:t xml:space="preserve">s right to </w:t>
            </w:r>
            <w:r w:rsidR="00CF12DA" w:rsidRPr="00CF12DA">
              <w:t>choos</w:t>
            </w:r>
            <w:r w:rsidR="00A441B0">
              <w:t>e</w:t>
            </w:r>
            <w:r w:rsidR="00CF12DA" w:rsidRPr="00CF12DA">
              <w:t xml:space="preserve"> the best option for their </w:t>
            </w:r>
            <w:r w:rsidR="00A441B0">
              <w:t>child's</w:t>
            </w:r>
            <w:r w:rsidR="00CF12DA" w:rsidRPr="00CF12DA">
              <w:t xml:space="preserve"> learning environment</w:t>
            </w:r>
            <w:r w:rsidR="00A441B0">
              <w:t>.</w:t>
            </w:r>
            <w:r>
              <w:t xml:space="preserve"> </w:t>
            </w:r>
            <w:r w:rsidR="00D71D3E">
              <w:t>S.B.</w:t>
            </w:r>
            <w:r w:rsidR="00032C32">
              <w:t> </w:t>
            </w:r>
            <w:r w:rsidR="00D71D3E">
              <w:t>569</w:t>
            </w:r>
            <w:r w:rsidR="009A49C5">
              <w:t xml:space="preserve"> </w:t>
            </w:r>
            <w:r w:rsidR="00C417F2">
              <w:t xml:space="preserve">seeks to update the state's virtual learning model by </w:t>
            </w:r>
            <w:r w:rsidR="00A441B0">
              <w:t>repeal</w:t>
            </w:r>
            <w:r w:rsidR="00C417F2">
              <w:t>ing</w:t>
            </w:r>
            <w:r w:rsidR="00A441B0">
              <w:t xml:space="preserve"> </w:t>
            </w:r>
            <w:r w:rsidR="00C417F2">
              <w:t>the current</w:t>
            </w:r>
            <w:r w:rsidR="00A441B0">
              <w:t xml:space="preserve"> statutory provisions governing the</w:t>
            </w:r>
            <w:r w:rsidR="00C417F2">
              <w:t xml:space="preserve"> network</w:t>
            </w:r>
            <w:r>
              <w:t xml:space="preserve"> </w:t>
            </w:r>
            <w:r w:rsidR="004B1D5E">
              <w:t xml:space="preserve">and replacing them </w:t>
            </w:r>
            <w:r>
              <w:t xml:space="preserve">with new </w:t>
            </w:r>
            <w:r w:rsidR="004B1D5E">
              <w:t xml:space="preserve">and repurposed </w:t>
            </w:r>
            <w:r>
              <w:t xml:space="preserve">provisions relating to </w:t>
            </w:r>
            <w:r w:rsidRPr="00A37743">
              <w:t>virtual and hybrid campuses, programs, and courses</w:t>
            </w:r>
            <w:r w:rsidR="004B1D5E">
              <w:t>. The bill merges these provisions to create</w:t>
            </w:r>
            <w:r w:rsidR="00A441B0" w:rsidRPr="00A441B0">
              <w:t xml:space="preserve"> </w:t>
            </w:r>
            <w:r w:rsidR="004B1D5E">
              <w:t>a</w:t>
            </w:r>
            <w:r w:rsidR="00A441B0" w:rsidRPr="00A441B0">
              <w:t xml:space="preserve"> new unified policy structure</w:t>
            </w:r>
            <w:r w:rsidR="009A49C5">
              <w:t xml:space="preserve">, aligned </w:t>
            </w:r>
            <w:r w:rsidR="00CB2689">
              <w:t>with</w:t>
            </w:r>
            <w:r w:rsidR="009A49C5">
              <w:t xml:space="preserve"> the unanimous, bipartisan recommendations of the Commission on Virtual Education. </w:t>
            </w:r>
          </w:p>
          <w:p w14:paraId="62E5BA70" w14:textId="77777777" w:rsidR="008423E4" w:rsidRPr="00E26B13" w:rsidRDefault="008423E4" w:rsidP="001E7FC3">
            <w:pPr>
              <w:rPr>
                <w:b/>
              </w:rPr>
            </w:pPr>
          </w:p>
        </w:tc>
      </w:tr>
      <w:tr w:rsidR="00D73052" w14:paraId="2270F8E1" w14:textId="77777777" w:rsidTr="004D233A">
        <w:tc>
          <w:tcPr>
            <w:tcW w:w="9360" w:type="dxa"/>
          </w:tcPr>
          <w:p w14:paraId="66537AA8" w14:textId="77777777" w:rsidR="0017725B" w:rsidRDefault="006A436C" w:rsidP="001E7FC3">
            <w:pPr>
              <w:rPr>
                <w:b/>
                <w:u w:val="single"/>
              </w:rPr>
            </w:pPr>
            <w:r>
              <w:rPr>
                <w:b/>
                <w:u w:val="single"/>
              </w:rPr>
              <w:t>CRIMINAL JUSTICE IMPACT</w:t>
            </w:r>
          </w:p>
          <w:p w14:paraId="2B955C2B" w14:textId="77777777" w:rsidR="0017725B" w:rsidRDefault="0017725B" w:rsidP="001E7FC3">
            <w:pPr>
              <w:rPr>
                <w:b/>
                <w:u w:val="single"/>
              </w:rPr>
            </w:pPr>
          </w:p>
          <w:p w14:paraId="1BFDAEFF" w14:textId="7C3CCAC5" w:rsidR="0017725B" w:rsidRPr="00B20CAD" w:rsidRDefault="006A436C" w:rsidP="001E7FC3">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6E2F2A26" w14:textId="77777777" w:rsidR="0017725B" w:rsidRPr="0017725B" w:rsidRDefault="0017725B" w:rsidP="001E7FC3">
            <w:pPr>
              <w:rPr>
                <w:b/>
                <w:u w:val="single"/>
              </w:rPr>
            </w:pPr>
          </w:p>
        </w:tc>
      </w:tr>
      <w:tr w:rsidR="00D73052" w14:paraId="70724FC6" w14:textId="77777777" w:rsidTr="004D233A">
        <w:tc>
          <w:tcPr>
            <w:tcW w:w="9360" w:type="dxa"/>
          </w:tcPr>
          <w:p w14:paraId="630899FE" w14:textId="77777777" w:rsidR="008423E4" w:rsidRPr="00A8133F" w:rsidRDefault="006A436C" w:rsidP="001E7FC3">
            <w:pPr>
              <w:rPr>
                <w:b/>
              </w:rPr>
            </w:pPr>
            <w:r w:rsidRPr="009C1E9A">
              <w:rPr>
                <w:b/>
                <w:u w:val="single"/>
              </w:rPr>
              <w:t>RULEMAKING AUTHORITY</w:t>
            </w:r>
            <w:r>
              <w:rPr>
                <w:b/>
              </w:rPr>
              <w:t xml:space="preserve"> </w:t>
            </w:r>
          </w:p>
          <w:p w14:paraId="5C087F56" w14:textId="77777777" w:rsidR="008423E4" w:rsidRDefault="008423E4" w:rsidP="001E7FC3"/>
          <w:p w14:paraId="4D09ECD2" w14:textId="239CEC29" w:rsidR="008423E4" w:rsidRDefault="006A436C" w:rsidP="001E7FC3">
            <w:pPr>
              <w:pStyle w:val="Header"/>
              <w:tabs>
                <w:tab w:val="clear" w:pos="4320"/>
                <w:tab w:val="clear" w:pos="8640"/>
              </w:tabs>
              <w:jc w:val="both"/>
            </w:pPr>
            <w:r>
              <w:t xml:space="preserve">It is the committee's opinion that rulemaking authority is expressly granted to the commissioner of education in SECTIONS </w:t>
            </w:r>
            <w:r w:rsidR="00A84D9E">
              <w:t xml:space="preserve">6, </w:t>
            </w:r>
            <w:r w:rsidR="00645434">
              <w:t>7</w:t>
            </w:r>
            <w:r>
              <w:t xml:space="preserve">, </w:t>
            </w:r>
            <w:r w:rsidR="00CB0E92">
              <w:t>10</w:t>
            </w:r>
            <w:r>
              <w:t xml:space="preserve">, and </w:t>
            </w:r>
            <w:r w:rsidR="00CB0E92">
              <w:t>16</w:t>
            </w:r>
            <w:r>
              <w:t xml:space="preserve"> of this bill.</w:t>
            </w:r>
          </w:p>
          <w:p w14:paraId="10CF0152" w14:textId="77777777" w:rsidR="008423E4" w:rsidRPr="00E21FDC" w:rsidRDefault="008423E4" w:rsidP="001E7FC3">
            <w:pPr>
              <w:rPr>
                <w:b/>
              </w:rPr>
            </w:pPr>
          </w:p>
        </w:tc>
      </w:tr>
      <w:tr w:rsidR="00D73052" w14:paraId="6CADE95A" w14:textId="77777777" w:rsidTr="004D233A">
        <w:tc>
          <w:tcPr>
            <w:tcW w:w="9360" w:type="dxa"/>
          </w:tcPr>
          <w:p w14:paraId="6C6B467A" w14:textId="77777777" w:rsidR="008423E4" w:rsidRPr="00A8133F" w:rsidRDefault="006A436C" w:rsidP="001E7FC3">
            <w:pPr>
              <w:rPr>
                <w:b/>
              </w:rPr>
            </w:pPr>
            <w:r w:rsidRPr="009C1E9A">
              <w:rPr>
                <w:b/>
                <w:u w:val="single"/>
              </w:rPr>
              <w:t>ANALYSIS</w:t>
            </w:r>
            <w:r>
              <w:rPr>
                <w:b/>
              </w:rPr>
              <w:t xml:space="preserve"> </w:t>
            </w:r>
          </w:p>
          <w:p w14:paraId="6A7BB7B8" w14:textId="4618BF41" w:rsidR="008423E4" w:rsidRDefault="006A436C" w:rsidP="001E7FC3">
            <w:r>
              <w:t xml:space="preserve"> </w:t>
            </w:r>
          </w:p>
          <w:p w14:paraId="2744025C" w14:textId="1500211B" w:rsidR="009C36CD" w:rsidRDefault="006A436C" w:rsidP="001E7FC3">
            <w:pPr>
              <w:pStyle w:val="Header"/>
              <w:tabs>
                <w:tab w:val="clear" w:pos="4320"/>
                <w:tab w:val="clear" w:pos="8640"/>
              </w:tabs>
              <w:jc w:val="both"/>
            </w:pPr>
            <w:r>
              <w:t>S.B. 569</w:t>
            </w:r>
            <w:r w:rsidR="00A967FD">
              <w:t xml:space="preserve"> repeals Education Code provisions relating to</w:t>
            </w:r>
            <w:r w:rsidR="00953655">
              <w:t xml:space="preserve"> </w:t>
            </w:r>
            <w:r w:rsidR="00A967FD">
              <w:t>the s</w:t>
            </w:r>
            <w:r w:rsidR="00A967FD" w:rsidRPr="003250FA">
              <w:t xml:space="preserve">tate </w:t>
            </w:r>
            <w:r w:rsidR="00A967FD">
              <w:t>v</w:t>
            </w:r>
            <w:r w:rsidR="00A967FD" w:rsidRPr="003250FA">
              <w:t xml:space="preserve">irtual </w:t>
            </w:r>
            <w:r w:rsidR="00A967FD">
              <w:t>s</w:t>
            </w:r>
            <w:r w:rsidR="00A967FD" w:rsidRPr="003250FA">
              <w:t xml:space="preserve">chool </w:t>
            </w:r>
            <w:r w:rsidR="00A967FD">
              <w:t>n</w:t>
            </w:r>
            <w:r w:rsidR="00A967FD" w:rsidRPr="003250FA">
              <w:t>etwork</w:t>
            </w:r>
            <w:r w:rsidR="000021EF">
              <w:t>.</w:t>
            </w:r>
            <w:r w:rsidR="00A967FD">
              <w:t xml:space="preserve"> </w:t>
            </w:r>
            <w:r w:rsidR="009D6DC3">
              <w:t>However, t</w:t>
            </w:r>
            <w:r w:rsidR="00A967FD">
              <w:t xml:space="preserve">he bill amends the Education Code to set out provisions authorizing public school districts and open-enrollment charter schools to deliver instruction through </w:t>
            </w:r>
            <w:r w:rsidR="00836432">
              <w:t xml:space="preserve">hybrid and </w:t>
            </w:r>
            <w:r w:rsidR="00A967FD">
              <w:t xml:space="preserve">virtual courses and </w:t>
            </w:r>
            <w:r w:rsidR="00F93859">
              <w:t xml:space="preserve">operate </w:t>
            </w:r>
            <w:r w:rsidR="00A967FD">
              <w:t>full-time virtual and full-time hybrid campuses</w:t>
            </w:r>
            <w:r w:rsidR="00D02BE5">
              <w:t xml:space="preserve"> and to make certain provisions currently applicable to the virtual school network applicable instead to</w:t>
            </w:r>
            <w:r w:rsidR="00EA0C12">
              <w:t xml:space="preserve"> virtual or hybrid courses offered under the bill's provisions</w:t>
            </w:r>
            <w:r w:rsidR="00A967FD">
              <w:t>.</w:t>
            </w:r>
          </w:p>
          <w:p w14:paraId="43341D79" w14:textId="77777777" w:rsidR="00126213" w:rsidRDefault="00126213" w:rsidP="001E7FC3">
            <w:pPr>
              <w:pStyle w:val="Header"/>
              <w:tabs>
                <w:tab w:val="clear" w:pos="4320"/>
                <w:tab w:val="clear" w:pos="8640"/>
              </w:tabs>
              <w:jc w:val="both"/>
            </w:pPr>
          </w:p>
          <w:p w14:paraId="1AE0ED1F" w14:textId="0A0F19D8" w:rsidR="004B5270" w:rsidRPr="006F570D" w:rsidRDefault="006A436C" w:rsidP="001E7FC3">
            <w:pPr>
              <w:pStyle w:val="Header"/>
              <w:tabs>
                <w:tab w:val="clear" w:pos="4320"/>
                <w:tab w:val="clear" w:pos="8640"/>
              </w:tabs>
              <w:jc w:val="both"/>
              <w:rPr>
                <w:b/>
                <w:bCs/>
              </w:rPr>
            </w:pPr>
            <w:r>
              <w:rPr>
                <w:b/>
                <w:bCs/>
              </w:rPr>
              <w:t>General Provisions</w:t>
            </w:r>
          </w:p>
          <w:p w14:paraId="36AC357C" w14:textId="77777777" w:rsidR="004B5270" w:rsidRDefault="004B5270" w:rsidP="001E7FC3">
            <w:pPr>
              <w:pStyle w:val="Header"/>
              <w:tabs>
                <w:tab w:val="clear" w:pos="4320"/>
                <w:tab w:val="clear" w:pos="8640"/>
              </w:tabs>
              <w:jc w:val="both"/>
            </w:pPr>
          </w:p>
          <w:p w14:paraId="40152881" w14:textId="012C3782" w:rsidR="00413DF1" w:rsidRDefault="006A436C" w:rsidP="001E7FC3">
            <w:pPr>
              <w:pStyle w:val="Header"/>
              <w:tabs>
                <w:tab w:val="clear" w:pos="4320"/>
                <w:tab w:val="clear" w:pos="8640"/>
              </w:tabs>
              <w:jc w:val="both"/>
              <w:rPr>
                <w:u w:val="single"/>
              </w:rPr>
            </w:pPr>
            <w:r>
              <w:rPr>
                <w:u w:val="single"/>
              </w:rPr>
              <w:t xml:space="preserve">Definitions </w:t>
            </w:r>
          </w:p>
          <w:p w14:paraId="6C31BDB4" w14:textId="77777777" w:rsidR="00D60810" w:rsidRDefault="00D60810" w:rsidP="001E7FC3">
            <w:pPr>
              <w:pStyle w:val="Header"/>
              <w:tabs>
                <w:tab w:val="clear" w:pos="4320"/>
                <w:tab w:val="clear" w:pos="8640"/>
              </w:tabs>
              <w:jc w:val="both"/>
              <w:rPr>
                <w:u w:val="single"/>
              </w:rPr>
            </w:pPr>
          </w:p>
          <w:p w14:paraId="524016BF" w14:textId="235F72C7" w:rsidR="00A967FD" w:rsidRDefault="006A436C" w:rsidP="001E7FC3">
            <w:pPr>
              <w:pStyle w:val="Header"/>
              <w:tabs>
                <w:tab w:val="clear" w:pos="4320"/>
                <w:tab w:val="clear" w:pos="8640"/>
              </w:tabs>
              <w:jc w:val="both"/>
            </w:pPr>
            <w:r>
              <w:t>S.B. 569 defines the following terms:</w:t>
            </w:r>
          </w:p>
          <w:p w14:paraId="40095358" w14:textId="1E5E8C99" w:rsidR="001831FF" w:rsidRDefault="006A436C" w:rsidP="001E7FC3">
            <w:pPr>
              <w:pStyle w:val="Header"/>
              <w:numPr>
                <w:ilvl w:val="0"/>
                <w:numId w:val="17"/>
              </w:numPr>
              <w:jc w:val="both"/>
            </w:pPr>
            <w:r>
              <w:t xml:space="preserve">"full-time hybrid campus" as a </w:t>
            </w:r>
            <w:r w:rsidRPr="001831FF">
              <w:t>district or charter school campus at which at least 50 percent of the enrolled students are enrolled in a full-time hybrid program</w:t>
            </w:r>
            <w:r w:rsidR="00F93859">
              <w:t xml:space="preserve"> authorized under the bill's provisions</w:t>
            </w:r>
            <w:r>
              <w:t>;</w:t>
            </w:r>
          </w:p>
          <w:p w14:paraId="291F86AE" w14:textId="0FCF0AD9" w:rsidR="00906958" w:rsidRDefault="006A436C" w:rsidP="001E7FC3">
            <w:pPr>
              <w:pStyle w:val="Header"/>
              <w:numPr>
                <w:ilvl w:val="0"/>
                <w:numId w:val="17"/>
              </w:numPr>
              <w:jc w:val="both"/>
            </w:pPr>
            <w:r>
              <w:t xml:space="preserve">"full-time hybrid program" as a full-time educational program offered by a district or charter school campus in which a student is in attendance in person for less than 90 percent of the minutes of instruction provided </w:t>
            </w:r>
            <w:r w:rsidR="0048075B">
              <w:t xml:space="preserve">in a school year </w:t>
            </w:r>
            <w:r>
              <w:t xml:space="preserve">and the instruction and content may be delivered synchronously or asynchronously over the </w:t>
            </w:r>
            <w:r>
              <w:t>Internet, in person, or through other means;</w:t>
            </w:r>
          </w:p>
          <w:p w14:paraId="7FB57D37" w14:textId="2C447EA2" w:rsidR="00A967FD" w:rsidRDefault="006A436C" w:rsidP="001E7FC3">
            <w:pPr>
              <w:pStyle w:val="Header"/>
              <w:numPr>
                <w:ilvl w:val="0"/>
                <w:numId w:val="17"/>
              </w:numPr>
              <w:jc w:val="both"/>
            </w:pPr>
            <w:r>
              <w:t xml:space="preserve">"full-time virtual campus" as </w:t>
            </w:r>
            <w:r w:rsidR="007355C8" w:rsidRPr="007355C8">
              <w:t>a district or charter school campus at which at least 50 percent of the enrolled students are enrolled in a full-time virtual program</w:t>
            </w:r>
            <w:r w:rsidR="009A1300">
              <w:t xml:space="preserve"> authorized under the bill's provisions</w:t>
            </w:r>
            <w:r>
              <w:t>;</w:t>
            </w:r>
          </w:p>
          <w:p w14:paraId="25F182F3" w14:textId="7A63424B" w:rsidR="00906958" w:rsidRDefault="006A436C" w:rsidP="001E7FC3">
            <w:pPr>
              <w:pStyle w:val="Header"/>
              <w:numPr>
                <w:ilvl w:val="0"/>
                <w:numId w:val="17"/>
              </w:numPr>
              <w:jc w:val="both"/>
            </w:pPr>
            <w:r>
              <w:t>"full-time virtual program" as a full-time educational program offered by a district or charter school campus in which a student is in attendance in person minimally or not at all and the instruction and content are delivered synchronously or asynchronously primarily over the Internet;</w:t>
            </w:r>
          </w:p>
          <w:p w14:paraId="50DD7388" w14:textId="5A52D76E" w:rsidR="00906958" w:rsidRDefault="006A436C" w:rsidP="001E7FC3">
            <w:pPr>
              <w:pStyle w:val="Header"/>
              <w:numPr>
                <w:ilvl w:val="0"/>
                <w:numId w:val="17"/>
              </w:numPr>
              <w:jc w:val="both"/>
            </w:pPr>
            <w:r>
              <w:t>"hybrid course" as a course in which a student is in attendance in person for less than 90 percent of the minutes of instruction provided and the instruction and content may be delivered synchronously or asynchronously over the Internet, in person, or through other means;</w:t>
            </w:r>
          </w:p>
          <w:p w14:paraId="209C12D1" w14:textId="77777777" w:rsidR="00A967FD" w:rsidRDefault="006A436C" w:rsidP="001E7FC3">
            <w:pPr>
              <w:pStyle w:val="Header"/>
              <w:numPr>
                <w:ilvl w:val="0"/>
                <w:numId w:val="17"/>
              </w:numPr>
              <w:jc w:val="both"/>
            </w:pPr>
            <w:r>
              <w:t xml:space="preserve">"parent" as a student's parent or a person standing in parental relation to a student; </w:t>
            </w:r>
          </w:p>
          <w:p w14:paraId="1E8AAFC6" w14:textId="3C53D849" w:rsidR="00A967FD" w:rsidRDefault="006A436C" w:rsidP="001E7FC3">
            <w:pPr>
              <w:pStyle w:val="Header"/>
              <w:numPr>
                <w:ilvl w:val="0"/>
                <w:numId w:val="17"/>
              </w:numPr>
              <w:jc w:val="both"/>
            </w:pPr>
            <w:r>
              <w:t xml:space="preserve">"virtual course" as a course in which instruction and content are delivered </w:t>
            </w:r>
            <w:r w:rsidR="00906958" w:rsidRPr="00906958">
              <w:t xml:space="preserve">synchronously or asynchronously </w:t>
            </w:r>
            <w:r>
              <w:t xml:space="preserve">primarily over the Internet; and </w:t>
            </w:r>
          </w:p>
          <w:p w14:paraId="4985FC39" w14:textId="790DDC02" w:rsidR="00A967FD" w:rsidRDefault="006A436C" w:rsidP="001E7FC3">
            <w:pPr>
              <w:pStyle w:val="Header"/>
              <w:numPr>
                <w:ilvl w:val="0"/>
                <w:numId w:val="17"/>
              </w:numPr>
              <w:jc w:val="both"/>
            </w:pPr>
            <w:r>
              <w:t xml:space="preserve">"whole </w:t>
            </w:r>
            <w:r w:rsidR="004751DB">
              <w:t xml:space="preserve">program </w:t>
            </w:r>
            <w:r>
              <w:t>virtual instruction provider" as a private or third-party service that provides oversight and management of the virtual instruction services or otherwise provides a preponderance of those services for a full-time virtual or full-time hybrid campus</w:t>
            </w:r>
            <w:r w:rsidR="004751DB">
              <w:t xml:space="preserve"> </w:t>
            </w:r>
            <w:r w:rsidR="004751DB" w:rsidRPr="004751DB">
              <w:t>or program</w:t>
            </w:r>
            <w:r>
              <w:t>.</w:t>
            </w:r>
          </w:p>
          <w:p w14:paraId="5388FF06" w14:textId="77777777" w:rsidR="004B5270" w:rsidRDefault="004B5270" w:rsidP="001E7FC3">
            <w:pPr>
              <w:pStyle w:val="Header"/>
              <w:tabs>
                <w:tab w:val="clear" w:pos="4320"/>
                <w:tab w:val="clear" w:pos="8640"/>
              </w:tabs>
              <w:jc w:val="both"/>
              <w:rPr>
                <w:b/>
                <w:bCs/>
              </w:rPr>
            </w:pPr>
          </w:p>
          <w:p w14:paraId="1223BBEF" w14:textId="4CFE94B4" w:rsidR="00A967FD" w:rsidRDefault="006A436C" w:rsidP="001E7FC3">
            <w:pPr>
              <w:pStyle w:val="Header"/>
              <w:tabs>
                <w:tab w:val="clear" w:pos="4320"/>
                <w:tab w:val="clear" w:pos="8640"/>
              </w:tabs>
              <w:jc w:val="both"/>
              <w:rPr>
                <w:u w:val="single"/>
              </w:rPr>
            </w:pPr>
            <w:r w:rsidRPr="006F570D">
              <w:rPr>
                <w:u w:val="single"/>
              </w:rPr>
              <w:t>Rules; Advisory Committee</w:t>
            </w:r>
            <w:r w:rsidR="00E655D9" w:rsidRPr="006F570D">
              <w:rPr>
                <w:u w:val="single"/>
              </w:rPr>
              <w:t xml:space="preserve"> </w:t>
            </w:r>
          </w:p>
          <w:p w14:paraId="13200ECE" w14:textId="77777777" w:rsidR="00D60810" w:rsidRPr="006F570D" w:rsidRDefault="00D60810" w:rsidP="001E7FC3">
            <w:pPr>
              <w:pStyle w:val="Header"/>
              <w:tabs>
                <w:tab w:val="clear" w:pos="4320"/>
                <w:tab w:val="clear" w:pos="8640"/>
              </w:tabs>
              <w:jc w:val="both"/>
              <w:rPr>
                <w:u w:val="single"/>
              </w:rPr>
            </w:pPr>
          </w:p>
          <w:p w14:paraId="2C54C50A" w14:textId="15B15C04" w:rsidR="004B5270" w:rsidRDefault="006A436C" w:rsidP="001E7FC3">
            <w:pPr>
              <w:pStyle w:val="Header"/>
              <w:tabs>
                <w:tab w:val="clear" w:pos="4320"/>
                <w:tab w:val="clear" w:pos="8640"/>
              </w:tabs>
              <w:jc w:val="both"/>
            </w:pPr>
            <w:r>
              <w:t xml:space="preserve">S.B. 569 requires the commissioner of education </w:t>
            </w:r>
            <w:r w:rsidRPr="005608D4">
              <w:t>to</w:t>
            </w:r>
            <w:r>
              <w:t xml:space="preserve"> </w:t>
            </w:r>
            <w:r w:rsidRPr="005608D4">
              <w:t>adopt</w:t>
            </w:r>
            <w:r>
              <w:t xml:space="preserve"> rules as necessary to administer the bill's provisions relating to virtual and hybrid campuses, programs, and courses and, to the extent practicable, </w:t>
            </w:r>
            <w:r w:rsidRPr="005608D4">
              <w:t>to</w:t>
            </w:r>
            <w:r>
              <w:t xml:space="preserve"> consult districts, charter schools, and parents in adopting those rules. The bill authorizes the Texas Education Agency (TEA) to form an advisory committee to comply with these rulemaking requirements but exempts the advisory committee from Government Code provisions </w:t>
            </w:r>
            <w:r w:rsidRPr="0029391A">
              <w:t>relating to state agency advisory committees</w:t>
            </w:r>
            <w:r>
              <w:t>.</w:t>
            </w:r>
          </w:p>
          <w:p w14:paraId="02C4B5A1" w14:textId="77777777" w:rsidR="00E472BA" w:rsidRDefault="00E472BA" w:rsidP="001E7FC3">
            <w:pPr>
              <w:pStyle w:val="Header"/>
              <w:tabs>
                <w:tab w:val="clear" w:pos="4320"/>
                <w:tab w:val="clear" w:pos="8640"/>
              </w:tabs>
              <w:jc w:val="both"/>
            </w:pPr>
          </w:p>
          <w:p w14:paraId="538F983A" w14:textId="67C073E3" w:rsidR="00580601" w:rsidRDefault="006A436C" w:rsidP="001E7FC3">
            <w:pPr>
              <w:pStyle w:val="Header"/>
              <w:tabs>
                <w:tab w:val="clear" w:pos="4320"/>
                <w:tab w:val="clear" w:pos="8640"/>
              </w:tabs>
              <w:jc w:val="both"/>
              <w:rPr>
                <w:u w:val="single"/>
              </w:rPr>
            </w:pPr>
            <w:r w:rsidRPr="00552CF3">
              <w:rPr>
                <w:u w:val="single"/>
              </w:rPr>
              <w:t>Grants and Federal Funds</w:t>
            </w:r>
          </w:p>
          <w:p w14:paraId="5404B70A" w14:textId="77777777" w:rsidR="00D60810" w:rsidRDefault="00D60810" w:rsidP="001E7FC3">
            <w:pPr>
              <w:pStyle w:val="Header"/>
              <w:tabs>
                <w:tab w:val="clear" w:pos="4320"/>
                <w:tab w:val="clear" w:pos="8640"/>
              </w:tabs>
              <w:jc w:val="both"/>
            </w:pPr>
          </w:p>
          <w:p w14:paraId="61AC28C9" w14:textId="067748C2" w:rsidR="00E472BA" w:rsidRDefault="006A436C" w:rsidP="001E7FC3">
            <w:pPr>
              <w:pStyle w:val="Header"/>
              <w:tabs>
                <w:tab w:val="clear" w:pos="4320"/>
                <w:tab w:val="clear" w:pos="8640"/>
              </w:tabs>
              <w:jc w:val="both"/>
            </w:pPr>
            <w:r>
              <w:t xml:space="preserve">S.B. 569 </w:t>
            </w:r>
            <w:r w:rsidRPr="008D2056">
              <w:t>authorizes the commissioner</w:t>
            </w:r>
            <w:r>
              <w:t>,</w:t>
            </w:r>
            <w:r w:rsidRPr="008D2056">
              <w:t xml:space="preserve"> </w:t>
            </w:r>
            <w:r>
              <w:t>for purposes of the bill's provisions</w:t>
            </w:r>
            <w:r w:rsidR="009A1300">
              <w:t xml:space="preserve"> relating to virtual and hybrid campuses, programs, and courses</w:t>
            </w:r>
            <w:r>
              <w:t>,</w:t>
            </w:r>
            <w:r w:rsidRPr="008D2056">
              <w:t xml:space="preserve"> to seek and accept a grant from a public or private person and accept federal funds</w:t>
            </w:r>
            <w:r w:rsidR="009A1300">
              <w:t xml:space="preserve">. The bill </w:t>
            </w:r>
            <w:r>
              <w:t xml:space="preserve">requires the commissioner to </w:t>
            </w:r>
            <w:r w:rsidRPr="008D2056">
              <w:t xml:space="preserve">use the </w:t>
            </w:r>
            <w:r>
              <w:t xml:space="preserve">federal </w:t>
            </w:r>
            <w:r w:rsidRPr="008D2056">
              <w:t>funds in compliance with applicable federal law, regulations, and guidelines.</w:t>
            </w:r>
            <w:r>
              <w:t xml:space="preserve"> </w:t>
            </w:r>
          </w:p>
          <w:p w14:paraId="2E9C036E" w14:textId="665A7A0A" w:rsidR="00E472BA" w:rsidRDefault="00E472BA" w:rsidP="001E7FC3">
            <w:pPr>
              <w:pStyle w:val="Header"/>
              <w:tabs>
                <w:tab w:val="clear" w:pos="4320"/>
                <w:tab w:val="clear" w:pos="8640"/>
              </w:tabs>
              <w:jc w:val="both"/>
              <w:rPr>
                <w:b/>
                <w:bCs/>
              </w:rPr>
            </w:pPr>
          </w:p>
          <w:p w14:paraId="6A362744" w14:textId="5F645627" w:rsidR="00413DF1" w:rsidRDefault="006A436C" w:rsidP="001E7FC3">
            <w:pPr>
              <w:pStyle w:val="Header"/>
              <w:tabs>
                <w:tab w:val="clear" w:pos="4320"/>
                <w:tab w:val="clear" w:pos="8640"/>
              </w:tabs>
              <w:jc w:val="both"/>
              <w:rPr>
                <w:u w:val="single"/>
              </w:rPr>
            </w:pPr>
            <w:r>
              <w:rPr>
                <w:u w:val="single"/>
              </w:rPr>
              <w:t xml:space="preserve">Provision of Equipment or Internet Access </w:t>
            </w:r>
          </w:p>
          <w:p w14:paraId="4A23828C" w14:textId="77777777" w:rsidR="00D60810" w:rsidRPr="006F570D" w:rsidRDefault="00D60810" w:rsidP="001E7FC3">
            <w:pPr>
              <w:pStyle w:val="Header"/>
              <w:tabs>
                <w:tab w:val="clear" w:pos="4320"/>
                <w:tab w:val="clear" w:pos="8640"/>
              </w:tabs>
              <w:jc w:val="both"/>
              <w:rPr>
                <w:u w:val="single"/>
              </w:rPr>
            </w:pPr>
          </w:p>
          <w:p w14:paraId="3BBA6F16" w14:textId="05BF5A19" w:rsidR="00413DF1" w:rsidRDefault="006A436C" w:rsidP="001E7FC3">
            <w:pPr>
              <w:pStyle w:val="Header"/>
              <w:tabs>
                <w:tab w:val="clear" w:pos="4320"/>
                <w:tab w:val="clear" w:pos="8640"/>
              </w:tabs>
              <w:jc w:val="both"/>
              <w:rPr>
                <w:b/>
                <w:bCs/>
              </w:rPr>
            </w:pPr>
            <w:r>
              <w:t xml:space="preserve">S.B. 569 </w:t>
            </w:r>
            <w:r w:rsidRPr="008D2056">
              <w:t>exp</w:t>
            </w:r>
            <w:r>
              <w:t>ressly</w:t>
            </w:r>
            <w:r w:rsidRPr="008D2056">
              <w:t xml:space="preserve"> does not require a district, charter school, virtual course provider, or the state to provide a student with home computer equipment or Internet access for a virtual course provided</w:t>
            </w:r>
            <w:r>
              <w:t xml:space="preserve"> by the district or charter school</w:t>
            </w:r>
            <w:r w:rsidR="006F0E2D">
              <w:t>,</w:t>
            </w:r>
            <w:r w:rsidRPr="008D2056">
              <w:t xml:space="preserve"> or prohibit a district or charter school from providing a student with home computer equipment or Internet access for a virtual course provided by the district or </w:t>
            </w:r>
            <w:r>
              <w:t xml:space="preserve">charter </w:t>
            </w:r>
            <w:r w:rsidRPr="008D2056">
              <w:t>school.</w:t>
            </w:r>
          </w:p>
          <w:p w14:paraId="663834F6" w14:textId="77777777" w:rsidR="004B5270" w:rsidRDefault="004B5270" w:rsidP="001E7FC3">
            <w:pPr>
              <w:pStyle w:val="Header"/>
              <w:tabs>
                <w:tab w:val="clear" w:pos="4320"/>
                <w:tab w:val="clear" w:pos="8640"/>
              </w:tabs>
              <w:jc w:val="both"/>
              <w:rPr>
                <w:b/>
                <w:bCs/>
              </w:rPr>
            </w:pPr>
          </w:p>
          <w:p w14:paraId="3C9EAD45" w14:textId="7E3B364D" w:rsidR="00413DF1" w:rsidRDefault="006A436C" w:rsidP="001E7FC3">
            <w:pPr>
              <w:pStyle w:val="Header"/>
              <w:tabs>
                <w:tab w:val="clear" w:pos="4320"/>
                <w:tab w:val="clear" w:pos="8640"/>
              </w:tabs>
              <w:jc w:val="both"/>
              <w:rPr>
                <w:u w:val="single"/>
              </w:rPr>
            </w:pPr>
            <w:r>
              <w:rPr>
                <w:u w:val="single"/>
              </w:rPr>
              <w:t>Extracurricular Activity</w:t>
            </w:r>
          </w:p>
          <w:p w14:paraId="3C1D7B1F" w14:textId="77777777" w:rsidR="00D60810" w:rsidRPr="006F570D" w:rsidRDefault="00D60810" w:rsidP="001E7FC3">
            <w:pPr>
              <w:pStyle w:val="Header"/>
              <w:tabs>
                <w:tab w:val="clear" w:pos="4320"/>
                <w:tab w:val="clear" w:pos="8640"/>
              </w:tabs>
              <w:jc w:val="both"/>
            </w:pPr>
          </w:p>
          <w:p w14:paraId="5CC84E1C" w14:textId="4D27F11B" w:rsidR="00413DF1" w:rsidRDefault="006A436C" w:rsidP="001E7FC3">
            <w:pPr>
              <w:pStyle w:val="Header"/>
              <w:tabs>
                <w:tab w:val="clear" w:pos="4320"/>
                <w:tab w:val="clear" w:pos="8640"/>
              </w:tabs>
              <w:jc w:val="both"/>
            </w:pPr>
            <w:r>
              <w:t xml:space="preserve">S.B. 569 authorizes a student enrolled in a virtual </w:t>
            </w:r>
            <w:r w:rsidRPr="00087FE2">
              <w:t xml:space="preserve">or hybrid </w:t>
            </w:r>
            <w:r>
              <w:t xml:space="preserve">course, </w:t>
            </w:r>
            <w:r w:rsidRPr="00087FE2">
              <w:t>program, or campus</w:t>
            </w:r>
            <w:r>
              <w:t xml:space="preserve"> to participate </w:t>
            </w:r>
            <w:r w:rsidRPr="00AD3393">
              <w:t xml:space="preserve">in an extracurricular activity sponsored or sanctioned by the district or charter school in which the student is enrolled or by the University Interscholastic League in the same manner as other district or </w:t>
            </w:r>
            <w:r w:rsidR="008F1F94">
              <w:t xml:space="preserve">charter </w:t>
            </w:r>
            <w:r w:rsidRPr="00AD3393">
              <w:t>school students.</w:t>
            </w:r>
            <w:r>
              <w:t xml:space="preserve"> </w:t>
            </w:r>
          </w:p>
          <w:p w14:paraId="0FD3A0D2" w14:textId="77777777" w:rsidR="0084717B" w:rsidRDefault="0084717B" w:rsidP="001E7FC3">
            <w:pPr>
              <w:pStyle w:val="Header"/>
              <w:tabs>
                <w:tab w:val="clear" w:pos="4320"/>
                <w:tab w:val="clear" w:pos="8640"/>
              </w:tabs>
              <w:jc w:val="both"/>
            </w:pPr>
          </w:p>
          <w:p w14:paraId="62B7325C" w14:textId="08916EAB" w:rsidR="0084717B" w:rsidRDefault="006A436C" w:rsidP="001E7FC3">
            <w:pPr>
              <w:pStyle w:val="Header"/>
              <w:keepNext/>
              <w:tabs>
                <w:tab w:val="clear" w:pos="4320"/>
                <w:tab w:val="clear" w:pos="8640"/>
              </w:tabs>
              <w:jc w:val="both"/>
            </w:pPr>
            <w:r w:rsidRPr="006F570D">
              <w:rPr>
                <w:u w:val="single"/>
              </w:rPr>
              <w:t xml:space="preserve">Authorization for Delivering </w:t>
            </w:r>
            <w:r w:rsidRPr="009564C1">
              <w:rPr>
                <w:u w:val="single"/>
              </w:rPr>
              <w:t xml:space="preserve">Virtual </w:t>
            </w:r>
            <w:r w:rsidRPr="006F570D">
              <w:rPr>
                <w:u w:val="single"/>
              </w:rPr>
              <w:t>Instruction</w:t>
            </w:r>
          </w:p>
          <w:p w14:paraId="4ECBF52E" w14:textId="77777777" w:rsidR="0084717B" w:rsidRDefault="0084717B" w:rsidP="001E7FC3">
            <w:pPr>
              <w:pStyle w:val="Header"/>
              <w:keepNext/>
              <w:tabs>
                <w:tab w:val="clear" w:pos="4320"/>
                <w:tab w:val="clear" w:pos="8640"/>
              </w:tabs>
              <w:jc w:val="both"/>
            </w:pPr>
          </w:p>
          <w:p w14:paraId="5C33240A" w14:textId="55533C29" w:rsidR="0084717B" w:rsidRDefault="006A436C" w:rsidP="001E7FC3">
            <w:pPr>
              <w:pStyle w:val="Header"/>
              <w:jc w:val="both"/>
            </w:pPr>
            <w:r>
              <w:t xml:space="preserve">S.B. 569 </w:t>
            </w:r>
            <w:r w:rsidRPr="00FF528D">
              <w:t>authorize</w:t>
            </w:r>
            <w:r>
              <w:t>s</w:t>
            </w:r>
            <w:r w:rsidRPr="00FF528D">
              <w:t xml:space="preserve"> a district or charter school to deliver instruction through </w:t>
            </w:r>
            <w:r w:rsidRPr="00AC5D35">
              <w:t xml:space="preserve">hybrid courses, </w:t>
            </w:r>
            <w:r w:rsidRPr="00FF528D">
              <w:t>virtual courses</w:t>
            </w:r>
            <w:r>
              <w:t xml:space="preserve">, </w:t>
            </w:r>
            <w:r w:rsidRPr="00AC5D35">
              <w:t>full-time</w:t>
            </w:r>
            <w:r>
              <w:t xml:space="preserve"> </w:t>
            </w:r>
            <w:r w:rsidRPr="00AC5D35">
              <w:t>hybrid programs, and full-time virtual programs in the manner provided by</w:t>
            </w:r>
            <w:r>
              <w:t xml:space="preserve"> the bill and authorizes the following entities to deliver instruction through hybrid or virtual courses in the same manner:</w:t>
            </w:r>
          </w:p>
          <w:p w14:paraId="30FA6C80" w14:textId="77777777" w:rsidR="0084717B" w:rsidRDefault="006A436C" w:rsidP="001E7FC3">
            <w:pPr>
              <w:pStyle w:val="Header"/>
              <w:numPr>
                <w:ilvl w:val="0"/>
                <w:numId w:val="18"/>
              </w:numPr>
              <w:jc w:val="both"/>
            </w:pPr>
            <w:r>
              <w:t>a consortium of districts or charter schools;</w:t>
            </w:r>
          </w:p>
          <w:p w14:paraId="12212E50" w14:textId="77777777" w:rsidR="0084717B" w:rsidRDefault="006A436C" w:rsidP="001E7FC3">
            <w:pPr>
              <w:pStyle w:val="Header"/>
              <w:numPr>
                <w:ilvl w:val="0"/>
                <w:numId w:val="18"/>
              </w:numPr>
              <w:jc w:val="both"/>
            </w:pPr>
            <w:r>
              <w:t>a public institution of higher education; or</w:t>
            </w:r>
          </w:p>
          <w:p w14:paraId="1DFA754D" w14:textId="77777777" w:rsidR="0084717B" w:rsidRDefault="006A436C" w:rsidP="001E7FC3">
            <w:pPr>
              <w:pStyle w:val="Header"/>
              <w:numPr>
                <w:ilvl w:val="0"/>
                <w:numId w:val="18"/>
              </w:numPr>
              <w:tabs>
                <w:tab w:val="clear" w:pos="4320"/>
                <w:tab w:val="clear" w:pos="8640"/>
              </w:tabs>
              <w:jc w:val="both"/>
            </w:pPr>
            <w:r>
              <w:t>a regional education service center.</w:t>
            </w:r>
          </w:p>
          <w:p w14:paraId="59002425" w14:textId="3AC0668A" w:rsidR="0084717B" w:rsidRDefault="006A436C" w:rsidP="001E7FC3">
            <w:pPr>
              <w:pStyle w:val="Header"/>
              <w:tabs>
                <w:tab w:val="clear" w:pos="4320"/>
                <w:tab w:val="clear" w:pos="8640"/>
              </w:tabs>
              <w:jc w:val="both"/>
            </w:pPr>
            <w:r>
              <w:t>The bill requires a</w:t>
            </w:r>
            <w:r w:rsidRPr="00FF528D">
              <w:t xml:space="preserve"> district or charter school that delivers instruction through a </w:t>
            </w:r>
            <w:r w:rsidRPr="009B2B62">
              <w:t>hybrid or</w:t>
            </w:r>
            <w:r>
              <w:t xml:space="preserve"> </w:t>
            </w:r>
            <w:r w:rsidRPr="00FF528D">
              <w:t xml:space="preserve">virtual course </w:t>
            </w:r>
            <w:r>
              <w:t xml:space="preserve">to develop </w:t>
            </w:r>
            <w:r w:rsidRPr="00FF528D">
              <w:t xml:space="preserve">written information describing each </w:t>
            </w:r>
            <w:r>
              <w:t xml:space="preserve">such </w:t>
            </w:r>
            <w:r w:rsidRPr="00FF528D">
              <w:t xml:space="preserve">course available for enrollment and complying with any </w:t>
            </w:r>
            <w:r>
              <w:t>requirements under the bill</w:t>
            </w:r>
            <w:r w:rsidR="005E37F5">
              <w:t>'s provisions</w:t>
            </w:r>
            <w:r>
              <w:t xml:space="preserve"> relating to parental </w:t>
            </w:r>
            <w:r w:rsidRPr="00FF528D">
              <w:t>rights concerning virtual</w:t>
            </w:r>
            <w:r>
              <w:t xml:space="preserve"> and hybrid</w:t>
            </w:r>
            <w:r w:rsidRPr="00FF528D">
              <w:t xml:space="preserve"> courses.</w:t>
            </w:r>
            <w:r>
              <w:t xml:space="preserve"> The bill requires a district or charter school to </w:t>
            </w:r>
            <w:r w:rsidRPr="00FF528D">
              <w:t>make information</w:t>
            </w:r>
            <w:r>
              <w:t xml:space="preserve"> regarding virtual </w:t>
            </w:r>
            <w:r w:rsidRPr="009310F7">
              <w:t xml:space="preserve">and hybrid </w:t>
            </w:r>
            <w:r>
              <w:t>courses</w:t>
            </w:r>
            <w:r w:rsidRPr="00FF528D">
              <w:t xml:space="preserve"> available to students and parents at the time students ordinarily select courses and </w:t>
            </w:r>
            <w:r>
              <w:t xml:space="preserve">authorizes a district or charter school to </w:t>
            </w:r>
            <w:r w:rsidRPr="00FF528D">
              <w:t xml:space="preserve">provide that information to students and parents at other times as determined by the district or </w:t>
            </w:r>
            <w:r>
              <w:t xml:space="preserve">charter </w:t>
            </w:r>
            <w:r w:rsidRPr="00FF528D">
              <w:t>school.</w:t>
            </w:r>
          </w:p>
          <w:p w14:paraId="36967891" w14:textId="77777777" w:rsidR="00CF01D7" w:rsidRDefault="00CF01D7" w:rsidP="001E7FC3">
            <w:pPr>
              <w:pStyle w:val="Header"/>
              <w:tabs>
                <w:tab w:val="clear" w:pos="4320"/>
                <w:tab w:val="clear" w:pos="8640"/>
              </w:tabs>
              <w:jc w:val="both"/>
            </w:pPr>
          </w:p>
          <w:p w14:paraId="6475EB1D" w14:textId="4D0422D7" w:rsidR="00CF01D7" w:rsidRDefault="006A436C" w:rsidP="001E7FC3">
            <w:pPr>
              <w:pStyle w:val="Header"/>
              <w:tabs>
                <w:tab w:val="clear" w:pos="4320"/>
                <w:tab w:val="clear" w:pos="8640"/>
              </w:tabs>
              <w:jc w:val="both"/>
              <w:rPr>
                <w:u w:val="single"/>
              </w:rPr>
            </w:pPr>
            <w:r w:rsidRPr="009564C1">
              <w:rPr>
                <w:u w:val="single"/>
              </w:rPr>
              <w:t xml:space="preserve">Foundation School </w:t>
            </w:r>
            <w:r w:rsidR="00FC5162">
              <w:rPr>
                <w:u w:val="single"/>
              </w:rPr>
              <w:t xml:space="preserve">Program </w:t>
            </w:r>
            <w:r w:rsidRPr="009564C1">
              <w:rPr>
                <w:u w:val="single"/>
              </w:rPr>
              <w:t>Funding</w:t>
            </w:r>
          </w:p>
          <w:p w14:paraId="1AC9AAC7" w14:textId="77777777" w:rsidR="00CF01D7" w:rsidRPr="006F570D" w:rsidRDefault="00CF01D7" w:rsidP="001E7FC3">
            <w:pPr>
              <w:pStyle w:val="Header"/>
              <w:tabs>
                <w:tab w:val="clear" w:pos="4320"/>
                <w:tab w:val="clear" w:pos="8640"/>
              </w:tabs>
              <w:jc w:val="both"/>
              <w:rPr>
                <w:u w:val="single"/>
              </w:rPr>
            </w:pPr>
          </w:p>
          <w:p w14:paraId="4B06E9CF" w14:textId="7BA53AB8" w:rsidR="004203C1" w:rsidRDefault="006A436C" w:rsidP="001E7FC3">
            <w:pPr>
              <w:pStyle w:val="Header"/>
              <w:jc w:val="both"/>
            </w:pPr>
            <w:r>
              <w:t>S.B. 569</w:t>
            </w:r>
            <w:r w:rsidR="00CF01D7">
              <w:t xml:space="preserve"> </w:t>
            </w:r>
            <w:r>
              <w:t>requires the commissioner</w:t>
            </w:r>
            <w:r w:rsidR="00FC5162">
              <w:t xml:space="preserve"> </w:t>
            </w:r>
            <w:r>
              <w:t xml:space="preserve">by rule to adopt procedures for reporting and verifying the attendance of a student enrolled in a hybrid course, virtual course, full-time hybrid program, or full-time virtual program provided by a district or charter school </w:t>
            </w:r>
            <w:r w:rsidRPr="004203C1">
              <w:t>under th</w:t>
            </w:r>
            <w:r>
              <w:t>e bill's provisions. The procedures</w:t>
            </w:r>
            <w:r w:rsidR="0001446A">
              <w:t xml:space="preserve"> must, as follows</w:t>
            </w:r>
            <w:r>
              <w:t>:</w:t>
            </w:r>
          </w:p>
          <w:p w14:paraId="59A9615A" w14:textId="08B03CE5" w:rsidR="004203C1" w:rsidRDefault="006A436C" w:rsidP="001E7FC3">
            <w:pPr>
              <w:pStyle w:val="Header"/>
              <w:numPr>
                <w:ilvl w:val="0"/>
                <w:numId w:val="29"/>
              </w:numPr>
              <w:jc w:val="both"/>
            </w:pPr>
            <w:r>
              <w:t>provide a district or charter school with flexibility to provide instruction over the Internet, through synchronous or asynchronous delivery; and</w:t>
            </w:r>
          </w:p>
          <w:p w14:paraId="33D59FB9" w14:textId="35061438" w:rsidR="003E41A6" w:rsidRDefault="006A436C" w:rsidP="001E7FC3">
            <w:pPr>
              <w:pStyle w:val="Header"/>
              <w:numPr>
                <w:ilvl w:val="0"/>
                <w:numId w:val="29"/>
              </w:numPr>
              <w:tabs>
                <w:tab w:val="clear" w:pos="4320"/>
                <w:tab w:val="clear" w:pos="8640"/>
              </w:tabs>
              <w:jc w:val="both"/>
            </w:pPr>
            <w:r>
              <w:t>allow for the district or charter school to, without requiring in-person attendance or synchronous instruction at a specific time or location, receive the same amount of funding per student for such a course or program that the district or charter school would receive per student for that course or program if the course or program</w:t>
            </w:r>
            <w:r w:rsidR="008266F2">
              <w:t xml:space="preserve"> were</w:t>
            </w:r>
            <w:r>
              <w:t xml:space="preserve"> provided fully in person. </w:t>
            </w:r>
          </w:p>
          <w:p w14:paraId="340D1FC7" w14:textId="77777777" w:rsidR="004203C1" w:rsidRDefault="004203C1" w:rsidP="001E7FC3">
            <w:pPr>
              <w:pStyle w:val="Header"/>
              <w:tabs>
                <w:tab w:val="clear" w:pos="4320"/>
                <w:tab w:val="clear" w:pos="8640"/>
              </w:tabs>
              <w:jc w:val="both"/>
            </w:pPr>
          </w:p>
          <w:p w14:paraId="024D3D56" w14:textId="6C2215E9" w:rsidR="00A967FD" w:rsidRDefault="006A436C" w:rsidP="001E7FC3">
            <w:pPr>
              <w:pStyle w:val="Header"/>
              <w:tabs>
                <w:tab w:val="clear" w:pos="4320"/>
                <w:tab w:val="clear" w:pos="8640"/>
              </w:tabs>
              <w:jc w:val="both"/>
              <w:rPr>
                <w:b/>
                <w:bCs/>
              </w:rPr>
            </w:pPr>
            <w:r>
              <w:rPr>
                <w:b/>
                <w:bCs/>
              </w:rPr>
              <w:t>Hybrid and Virtual Courses</w:t>
            </w:r>
          </w:p>
          <w:p w14:paraId="2254F141" w14:textId="77777777" w:rsidR="00393C73" w:rsidRDefault="00393C73" w:rsidP="001E7FC3">
            <w:pPr>
              <w:pStyle w:val="Header"/>
              <w:tabs>
                <w:tab w:val="clear" w:pos="4320"/>
                <w:tab w:val="clear" w:pos="8640"/>
              </w:tabs>
              <w:jc w:val="both"/>
              <w:rPr>
                <w:b/>
                <w:bCs/>
              </w:rPr>
            </w:pPr>
          </w:p>
          <w:p w14:paraId="38811ADD" w14:textId="3915B868" w:rsidR="00AB66D2" w:rsidRDefault="006A436C" w:rsidP="001E7FC3">
            <w:pPr>
              <w:pStyle w:val="Header"/>
              <w:tabs>
                <w:tab w:val="clear" w:pos="4320"/>
                <w:tab w:val="clear" w:pos="8640"/>
              </w:tabs>
              <w:jc w:val="both"/>
              <w:rPr>
                <w:u w:val="single"/>
              </w:rPr>
            </w:pPr>
            <w:r w:rsidRPr="009564C1">
              <w:rPr>
                <w:u w:val="single"/>
              </w:rPr>
              <w:t>Certification of Hybrid and Virtual Courses</w:t>
            </w:r>
          </w:p>
          <w:p w14:paraId="61DF4D91" w14:textId="355E136D" w:rsidR="00393C73" w:rsidRDefault="00393C73" w:rsidP="001E7FC3">
            <w:pPr>
              <w:pStyle w:val="Header"/>
              <w:tabs>
                <w:tab w:val="clear" w:pos="4320"/>
                <w:tab w:val="clear" w:pos="8640"/>
              </w:tabs>
              <w:jc w:val="both"/>
            </w:pPr>
          </w:p>
          <w:p w14:paraId="18D040AE" w14:textId="1E90C01B" w:rsidR="00393C73" w:rsidRDefault="006A436C" w:rsidP="001E7FC3">
            <w:pPr>
              <w:pStyle w:val="Header"/>
              <w:tabs>
                <w:tab w:val="clear" w:pos="4320"/>
                <w:tab w:val="clear" w:pos="8640"/>
              </w:tabs>
              <w:jc w:val="both"/>
            </w:pPr>
            <w:r>
              <w:t xml:space="preserve">S.B. 569 requires a district or charter school that offers a </w:t>
            </w:r>
            <w:r w:rsidRPr="00FF6DE3">
              <w:t xml:space="preserve">hybrid or </w:t>
            </w:r>
            <w:r>
              <w:t>virtual course under the bill's provisions to certify to the commissioner that the course:</w:t>
            </w:r>
          </w:p>
          <w:p w14:paraId="084E0125" w14:textId="0DADCC02" w:rsidR="00393C73" w:rsidRDefault="006A436C" w:rsidP="001E7FC3">
            <w:pPr>
              <w:pStyle w:val="Header"/>
              <w:numPr>
                <w:ilvl w:val="0"/>
                <w:numId w:val="17"/>
              </w:numPr>
              <w:jc w:val="both"/>
            </w:pPr>
            <w:r>
              <w:t>includes the appropriate state curriculum standards adopted by the State Board of Education;</w:t>
            </w:r>
          </w:p>
          <w:p w14:paraId="338EA92E" w14:textId="77777777" w:rsidR="00393C73" w:rsidRDefault="006A436C" w:rsidP="001E7FC3">
            <w:pPr>
              <w:pStyle w:val="Header"/>
              <w:numPr>
                <w:ilvl w:val="0"/>
                <w:numId w:val="17"/>
              </w:numPr>
              <w:jc w:val="both"/>
            </w:pPr>
            <w:r>
              <w:t>provides instruction at the appropriate level of rigor for the grade level at which the course is offered and will prepare a student enrolled in the course for the student's next grade level or a subsequent course in a similar subject matter; and</w:t>
            </w:r>
          </w:p>
          <w:p w14:paraId="02FD2128" w14:textId="5F782724" w:rsidR="00393C73" w:rsidRDefault="006A436C" w:rsidP="001E7FC3">
            <w:pPr>
              <w:pStyle w:val="Header"/>
              <w:numPr>
                <w:ilvl w:val="0"/>
                <w:numId w:val="17"/>
              </w:numPr>
              <w:tabs>
                <w:tab w:val="clear" w:pos="4320"/>
                <w:tab w:val="clear" w:pos="8640"/>
              </w:tabs>
              <w:jc w:val="both"/>
            </w:pPr>
            <w:r>
              <w:t>meets standards for hybrid or virtual courses adopted by the commissioner.</w:t>
            </w:r>
          </w:p>
          <w:p w14:paraId="1ECB2E5F" w14:textId="35136891" w:rsidR="00B26D7C" w:rsidRDefault="006A436C" w:rsidP="001E7FC3">
            <w:pPr>
              <w:pStyle w:val="Header"/>
              <w:tabs>
                <w:tab w:val="clear" w:pos="4320"/>
                <w:tab w:val="clear" w:pos="8640"/>
              </w:tabs>
              <w:jc w:val="both"/>
            </w:pPr>
            <w:r w:rsidRPr="00FF6DE3">
              <w:t>If the commissioner</w:t>
            </w:r>
            <w:r>
              <w:t xml:space="preserve"> </w:t>
            </w:r>
            <w:r w:rsidRPr="00FF6DE3">
              <w:t xml:space="preserve">has not adopted applicable standards for hybrid or virtual courses, a district </w:t>
            </w:r>
            <w:r>
              <w:t>or</w:t>
            </w:r>
            <w:r w:rsidRPr="00FF6DE3">
              <w:t xml:space="preserve"> charter school that offers </w:t>
            </w:r>
            <w:r>
              <w:t xml:space="preserve">such </w:t>
            </w:r>
            <w:r w:rsidRPr="00FF6DE3">
              <w:t>a course must instead certify to the commissioner that the course meets</w:t>
            </w:r>
            <w:r>
              <w:t xml:space="preserve"> the National Standards for Quality Online Courses published by the Virtual Learning Leadership Alliance, Quality Matters, and the </w:t>
            </w:r>
            <w:r w:rsidR="006B2392">
              <w:t xml:space="preserve">Community Advancing </w:t>
            </w:r>
            <w:r>
              <w:t>Digital Learning</w:t>
            </w:r>
            <w:r w:rsidR="006B2392">
              <w:t xml:space="preserve"> (DLAC)</w:t>
            </w:r>
            <w:r>
              <w:t>, or a successor publication.</w:t>
            </w:r>
          </w:p>
          <w:p w14:paraId="175B37E0" w14:textId="77777777" w:rsidR="00565C9D" w:rsidRDefault="00565C9D" w:rsidP="001E7FC3">
            <w:pPr>
              <w:pStyle w:val="Header"/>
              <w:tabs>
                <w:tab w:val="clear" w:pos="4320"/>
                <w:tab w:val="clear" w:pos="8640"/>
              </w:tabs>
              <w:jc w:val="both"/>
            </w:pPr>
          </w:p>
          <w:p w14:paraId="26A14106" w14:textId="40E0C0BE" w:rsidR="00565C9D" w:rsidRDefault="006A436C" w:rsidP="001E7FC3">
            <w:pPr>
              <w:pStyle w:val="Header"/>
              <w:tabs>
                <w:tab w:val="clear" w:pos="4320"/>
                <w:tab w:val="clear" w:pos="8640"/>
              </w:tabs>
              <w:jc w:val="both"/>
              <w:rPr>
                <w:u w:val="single"/>
              </w:rPr>
            </w:pPr>
            <w:r w:rsidRPr="006F570D">
              <w:rPr>
                <w:u w:val="single"/>
              </w:rPr>
              <w:t>Rights of Students and Teachers</w:t>
            </w:r>
          </w:p>
          <w:p w14:paraId="7BC09224" w14:textId="77777777" w:rsidR="00D60810" w:rsidRPr="006F570D" w:rsidRDefault="00D60810" w:rsidP="001E7FC3">
            <w:pPr>
              <w:pStyle w:val="Header"/>
              <w:tabs>
                <w:tab w:val="clear" w:pos="4320"/>
                <w:tab w:val="clear" w:pos="8640"/>
              </w:tabs>
              <w:jc w:val="both"/>
              <w:rPr>
                <w:u w:val="single"/>
              </w:rPr>
            </w:pPr>
          </w:p>
          <w:p w14:paraId="50159FB1" w14:textId="0DE4978B" w:rsidR="000E236F" w:rsidRDefault="006A436C" w:rsidP="001E7FC3">
            <w:pPr>
              <w:pStyle w:val="Header"/>
              <w:tabs>
                <w:tab w:val="clear" w:pos="4320"/>
                <w:tab w:val="clear" w:pos="8640"/>
              </w:tabs>
              <w:jc w:val="both"/>
            </w:pPr>
            <w:r>
              <w:t>S.B. 569</w:t>
            </w:r>
            <w:r w:rsidR="00565C9D">
              <w:t xml:space="preserve"> prohibits a district or charter school from requiring a student to enroll in a hybrid or virtual course.</w:t>
            </w:r>
            <w:r w:rsidR="0016467D">
              <w:t xml:space="preserve"> The bill requires a</w:t>
            </w:r>
            <w:r w:rsidR="0016467D" w:rsidRPr="00AD3393">
              <w:t xml:space="preserve"> </w:t>
            </w:r>
            <w:r w:rsidR="0016467D">
              <w:t xml:space="preserve">hybrid or </w:t>
            </w:r>
            <w:r w:rsidR="0016467D" w:rsidRPr="00AD3393">
              <w:t xml:space="preserve">virtual course offered under </w:t>
            </w:r>
            <w:r w:rsidR="0016467D">
              <w:t xml:space="preserve">the bill's provisions </w:t>
            </w:r>
            <w:r w:rsidR="0016467D" w:rsidRPr="00AD3393">
              <w:t xml:space="preserve">to a student receiving special education services or other accommodations </w:t>
            </w:r>
            <w:r w:rsidR="0016467D">
              <w:t xml:space="preserve">to </w:t>
            </w:r>
            <w:r w:rsidR="0016467D" w:rsidRPr="00AD3393">
              <w:t xml:space="preserve">meet the needs of the participating student in a manner consistent with </w:t>
            </w:r>
            <w:r w:rsidR="0016467D">
              <w:t xml:space="preserve">state law governing the special education program </w:t>
            </w:r>
            <w:r w:rsidR="0016467D" w:rsidRPr="00AD3393">
              <w:t xml:space="preserve">and with federal law, including the </w:t>
            </w:r>
            <w:r w:rsidR="0016467D">
              <w:t xml:space="preserve">federal </w:t>
            </w:r>
            <w:r w:rsidR="0016467D" w:rsidRPr="00AD3393">
              <w:t>Individuals with Disabilities Education Act and Section 504</w:t>
            </w:r>
            <w:r w:rsidR="0016467D">
              <w:t xml:space="preserve"> of</w:t>
            </w:r>
            <w:r w:rsidR="0016467D" w:rsidRPr="00AD3393">
              <w:t xml:space="preserve"> </w:t>
            </w:r>
            <w:r w:rsidR="0016467D">
              <w:t xml:space="preserve">the federal </w:t>
            </w:r>
            <w:r w:rsidR="0016467D" w:rsidRPr="00AD3393">
              <w:t>Rehabilitation Act of 1973</w:t>
            </w:r>
            <w:r w:rsidR="0016467D">
              <w:t>, as applicable</w:t>
            </w:r>
            <w:r w:rsidR="0016467D" w:rsidRPr="00AD3393">
              <w:t>.</w:t>
            </w:r>
          </w:p>
          <w:p w14:paraId="0192F8B9" w14:textId="77777777" w:rsidR="00565C9D" w:rsidRDefault="00565C9D" w:rsidP="001E7FC3">
            <w:pPr>
              <w:pStyle w:val="Header"/>
              <w:tabs>
                <w:tab w:val="clear" w:pos="4320"/>
                <w:tab w:val="clear" w:pos="8640"/>
              </w:tabs>
              <w:jc w:val="both"/>
            </w:pPr>
          </w:p>
          <w:p w14:paraId="7FDC149F" w14:textId="45C4579A" w:rsidR="00565C9D" w:rsidRDefault="006A436C" w:rsidP="001E7FC3">
            <w:pPr>
              <w:pStyle w:val="Header"/>
              <w:tabs>
                <w:tab w:val="clear" w:pos="4320"/>
                <w:tab w:val="clear" w:pos="8640"/>
              </w:tabs>
              <w:jc w:val="both"/>
            </w:pPr>
            <w:r>
              <w:t>S.B. 569</w:t>
            </w:r>
            <w:r w:rsidRPr="007D4B93">
              <w:t xml:space="preserve"> prohibit</w:t>
            </w:r>
            <w:r>
              <w:t>s</w:t>
            </w:r>
            <w:r w:rsidRPr="007D4B93">
              <w:t xml:space="preserve"> a district or charter school</w:t>
            </w:r>
            <w:r>
              <w:t xml:space="preserve"> from</w:t>
            </w:r>
            <w:r w:rsidRPr="007D4B93">
              <w:t xml:space="preserve"> requiring a classroom teacher to provide both virtual instruction and in-person instruction for a course </w:t>
            </w:r>
            <w:r>
              <w:t xml:space="preserve">offered under the bill's provisions </w:t>
            </w:r>
            <w:r w:rsidRPr="007D4B93">
              <w:t>during the same class period</w:t>
            </w:r>
            <w:r>
              <w:t xml:space="preserve"> but authorizes the commissioner to waive this prohibition for courses included in the enrichment curriculum required under state law. This prohibition </w:t>
            </w:r>
            <w:r w:rsidRPr="00327D82">
              <w:t>does not apply to a requirement that a classroom teacher simulcast the teacher's in-person instruction</w:t>
            </w:r>
            <w:r>
              <w:t>,</w:t>
            </w:r>
            <w:r w:rsidRPr="00327D82">
              <w:t xml:space="preserve"> provided that the teacher is not required </w:t>
            </w:r>
            <w:r w:rsidRPr="00327D82">
              <w:t>to interact with students observing the instruction virtually.</w:t>
            </w:r>
            <w:r>
              <w:t xml:space="preserve"> </w:t>
            </w:r>
          </w:p>
          <w:p w14:paraId="4879749E" w14:textId="77777777" w:rsidR="00565C9D" w:rsidRDefault="00565C9D" w:rsidP="001E7FC3">
            <w:pPr>
              <w:pStyle w:val="Header"/>
              <w:tabs>
                <w:tab w:val="clear" w:pos="4320"/>
                <w:tab w:val="clear" w:pos="8640"/>
              </w:tabs>
              <w:jc w:val="both"/>
            </w:pPr>
          </w:p>
          <w:p w14:paraId="3D248D37" w14:textId="7219A98F" w:rsidR="00565C9D" w:rsidRDefault="006A436C" w:rsidP="001E7FC3">
            <w:pPr>
              <w:pStyle w:val="Header"/>
              <w:tabs>
                <w:tab w:val="clear" w:pos="4320"/>
                <w:tab w:val="clear" w:pos="8640"/>
              </w:tabs>
              <w:jc w:val="both"/>
            </w:pPr>
            <w:r>
              <w:t xml:space="preserve">S.B. 569 </w:t>
            </w:r>
            <w:r w:rsidRPr="00327D82">
              <w:t xml:space="preserve">prohibits a classroom teacher from providing instruction for a </w:t>
            </w:r>
            <w:r>
              <w:t xml:space="preserve">hybrid or </w:t>
            </w:r>
            <w:r w:rsidRPr="00327D82">
              <w:t xml:space="preserve">virtual course unless the teacher has received appropriate professional development in </w:t>
            </w:r>
            <w:r>
              <w:t xml:space="preserve">hybrid or </w:t>
            </w:r>
            <w:r w:rsidRPr="00327D82">
              <w:t xml:space="preserve">virtual instruction, as determined by the district or charter school at which the teacher is employed, or the district or charter school has determined that the teacher has sufficient previous experience to not require the professional development. </w:t>
            </w:r>
            <w:r>
              <w:t xml:space="preserve">The bill prohibits a district or charter school from </w:t>
            </w:r>
            <w:r w:rsidRPr="00E7382B">
              <w:t>directly or indirectly coerc</w:t>
            </w:r>
            <w:r>
              <w:t>ing</w:t>
            </w:r>
            <w:r w:rsidRPr="00E7382B">
              <w:t xml:space="preserve"> any clas</w:t>
            </w:r>
            <w:r w:rsidRPr="00E7382B">
              <w:t xml:space="preserve">sroom teacher hired to provide in-person instruction to agree to an assignment to teach a </w:t>
            </w:r>
            <w:r>
              <w:t xml:space="preserve">hybrid or </w:t>
            </w:r>
            <w:r w:rsidRPr="00E7382B">
              <w:t>virtual course.</w:t>
            </w:r>
          </w:p>
          <w:p w14:paraId="247F3208" w14:textId="77777777" w:rsidR="002313CE" w:rsidRDefault="002313CE" w:rsidP="001E7FC3">
            <w:pPr>
              <w:pStyle w:val="Header"/>
              <w:tabs>
                <w:tab w:val="clear" w:pos="4320"/>
                <w:tab w:val="clear" w:pos="8640"/>
              </w:tabs>
              <w:jc w:val="both"/>
            </w:pPr>
          </w:p>
          <w:p w14:paraId="2A06AC19" w14:textId="450E574E" w:rsidR="00A967FD" w:rsidRDefault="006A436C" w:rsidP="001E7FC3">
            <w:pPr>
              <w:pStyle w:val="Header"/>
              <w:tabs>
                <w:tab w:val="clear" w:pos="4320"/>
                <w:tab w:val="clear" w:pos="8640"/>
              </w:tabs>
              <w:jc w:val="both"/>
            </w:pPr>
            <w:r w:rsidRPr="009564C1">
              <w:rPr>
                <w:u w:val="single"/>
              </w:rPr>
              <w:t>Administration of Tests; Tuition;</w:t>
            </w:r>
            <w:r w:rsidR="000271E1" w:rsidRPr="009564C1">
              <w:rPr>
                <w:u w:val="single"/>
              </w:rPr>
              <w:t xml:space="preserve"> Attendance</w:t>
            </w:r>
            <w:r w:rsidR="00774CC0">
              <w:t xml:space="preserve"> </w:t>
            </w:r>
          </w:p>
          <w:p w14:paraId="7B3DADB2" w14:textId="77777777" w:rsidR="00D60810" w:rsidRDefault="00D60810" w:rsidP="001E7FC3">
            <w:pPr>
              <w:pStyle w:val="Header"/>
              <w:tabs>
                <w:tab w:val="clear" w:pos="4320"/>
                <w:tab w:val="clear" w:pos="8640"/>
              </w:tabs>
              <w:jc w:val="both"/>
            </w:pPr>
          </w:p>
          <w:p w14:paraId="5D04F201" w14:textId="2E7D9767" w:rsidR="00A967FD" w:rsidRDefault="006A436C" w:rsidP="001E7FC3">
            <w:pPr>
              <w:pStyle w:val="Header"/>
              <w:tabs>
                <w:tab w:val="clear" w:pos="4320"/>
                <w:tab w:val="clear" w:pos="8640"/>
              </w:tabs>
              <w:jc w:val="both"/>
            </w:pPr>
            <w:r>
              <w:t xml:space="preserve">S.B. 569 requires the administration of statewide standardized tests and end-of-course tests to a student enrolled in a </w:t>
            </w:r>
            <w:r w:rsidR="007118D3" w:rsidRPr="007118D3">
              <w:t xml:space="preserve">hybrid or </w:t>
            </w:r>
            <w:r>
              <w:t xml:space="preserve">virtual course to be administered to the student in the same manner in which the tests are administered to a student enrolled in an in-person course at the student's district or charter school, except as authorized by commissioner rule. </w:t>
            </w:r>
          </w:p>
          <w:p w14:paraId="21C4EFAD" w14:textId="77777777" w:rsidR="00A967FD" w:rsidRDefault="00A967FD" w:rsidP="001E7FC3">
            <w:pPr>
              <w:pStyle w:val="Header"/>
              <w:tabs>
                <w:tab w:val="clear" w:pos="4320"/>
                <w:tab w:val="clear" w:pos="8640"/>
              </w:tabs>
              <w:jc w:val="both"/>
            </w:pPr>
          </w:p>
          <w:p w14:paraId="1B2B7520" w14:textId="05029AED" w:rsidR="00A967FD" w:rsidRDefault="006A436C" w:rsidP="001E7FC3">
            <w:pPr>
              <w:pStyle w:val="Header"/>
              <w:tabs>
                <w:tab w:val="clear" w:pos="4320"/>
                <w:tab w:val="clear" w:pos="8640"/>
              </w:tabs>
              <w:jc w:val="both"/>
            </w:pPr>
            <w:r>
              <w:t xml:space="preserve">S.B. 569 authorizes a district or charter school to charge tuition and fees for a </w:t>
            </w:r>
            <w:r w:rsidR="008505B3">
              <w:t xml:space="preserve">hybrid or </w:t>
            </w:r>
            <w:r>
              <w:t>virtual course provided to a student who is not eligible to enroll in a public school in Texas or is not enrolled in the district or charter school. The bill requires a district or charter school to establish the participation necessary to earn credit or a grade for a</w:t>
            </w:r>
            <w:r w:rsidR="008505B3">
              <w:t xml:space="preserve"> hybrid or</w:t>
            </w:r>
            <w:r>
              <w:t xml:space="preserve"> virtual course. </w:t>
            </w:r>
          </w:p>
          <w:p w14:paraId="6D3905B8" w14:textId="77777777" w:rsidR="00A967FD" w:rsidRDefault="00A967FD" w:rsidP="001E7FC3">
            <w:pPr>
              <w:pStyle w:val="Header"/>
              <w:tabs>
                <w:tab w:val="clear" w:pos="4320"/>
                <w:tab w:val="clear" w:pos="8640"/>
              </w:tabs>
              <w:jc w:val="both"/>
            </w:pPr>
          </w:p>
          <w:p w14:paraId="6ED6B8F8" w14:textId="12BFC8BE" w:rsidR="000271E1" w:rsidRDefault="006A436C" w:rsidP="001E7FC3">
            <w:pPr>
              <w:pStyle w:val="Header"/>
              <w:tabs>
                <w:tab w:val="clear" w:pos="4320"/>
                <w:tab w:val="clear" w:pos="8640"/>
              </w:tabs>
              <w:jc w:val="both"/>
            </w:pPr>
            <w:r w:rsidRPr="009564C1">
              <w:rPr>
                <w:u w:val="single"/>
              </w:rPr>
              <w:t>List of Courses</w:t>
            </w:r>
          </w:p>
          <w:p w14:paraId="72245A85" w14:textId="77777777" w:rsidR="000271E1" w:rsidRDefault="000271E1" w:rsidP="001E7FC3">
            <w:pPr>
              <w:pStyle w:val="Header"/>
              <w:tabs>
                <w:tab w:val="clear" w:pos="4320"/>
                <w:tab w:val="clear" w:pos="8640"/>
              </w:tabs>
              <w:jc w:val="both"/>
            </w:pPr>
          </w:p>
          <w:p w14:paraId="3F9D4D6B" w14:textId="641223A2" w:rsidR="00A967FD" w:rsidRDefault="006A436C" w:rsidP="001E7FC3">
            <w:pPr>
              <w:pStyle w:val="Header"/>
              <w:tabs>
                <w:tab w:val="clear" w:pos="4320"/>
                <w:tab w:val="clear" w:pos="8640"/>
              </w:tabs>
              <w:jc w:val="both"/>
            </w:pPr>
            <w:r>
              <w:t xml:space="preserve">S.B. 569 requires TEA to </w:t>
            </w:r>
            <w:r w:rsidRPr="001860C8">
              <w:t xml:space="preserve">publish a list of virtual courses offered by districts and </w:t>
            </w:r>
            <w:r>
              <w:t xml:space="preserve">charter schools in Texas that includes the following information, which is required to be provided by the districts and charter schools to TEA: </w:t>
            </w:r>
          </w:p>
          <w:p w14:paraId="10AFD92A" w14:textId="77777777" w:rsidR="00A967FD" w:rsidRDefault="006A436C" w:rsidP="001E7FC3">
            <w:pPr>
              <w:pStyle w:val="Header"/>
              <w:numPr>
                <w:ilvl w:val="0"/>
                <w:numId w:val="17"/>
              </w:numPr>
              <w:tabs>
                <w:tab w:val="clear" w:pos="4320"/>
                <w:tab w:val="clear" w:pos="8640"/>
              </w:tabs>
              <w:jc w:val="both"/>
            </w:pPr>
            <w:r>
              <w:t>whether the course is available to a student who is not otherwise enrolled in the offering district or charter school;</w:t>
            </w:r>
          </w:p>
          <w:p w14:paraId="452AEB30" w14:textId="77777777" w:rsidR="00A967FD" w:rsidRDefault="006A436C" w:rsidP="001E7FC3">
            <w:pPr>
              <w:pStyle w:val="Header"/>
              <w:numPr>
                <w:ilvl w:val="0"/>
                <w:numId w:val="17"/>
              </w:numPr>
              <w:tabs>
                <w:tab w:val="clear" w:pos="4320"/>
                <w:tab w:val="clear" w:pos="8640"/>
              </w:tabs>
              <w:jc w:val="both"/>
            </w:pPr>
            <w:r>
              <w:t>the cost of the course; and</w:t>
            </w:r>
          </w:p>
          <w:p w14:paraId="1A8D5C7E" w14:textId="77777777" w:rsidR="00A967FD" w:rsidRDefault="006A436C" w:rsidP="001E7FC3">
            <w:pPr>
              <w:pStyle w:val="Header"/>
              <w:numPr>
                <w:ilvl w:val="0"/>
                <w:numId w:val="17"/>
              </w:numPr>
              <w:tabs>
                <w:tab w:val="clear" w:pos="4320"/>
                <w:tab w:val="clear" w:pos="8640"/>
              </w:tabs>
              <w:jc w:val="both"/>
            </w:pPr>
            <w:r>
              <w:t>information regarding any third-party provider involved in the delivery of the course.</w:t>
            </w:r>
          </w:p>
          <w:p w14:paraId="76AF9A1B" w14:textId="77777777" w:rsidR="00A967FD" w:rsidRDefault="00A967FD" w:rsidP="001E7FC3">
            <w:pPr>
              <w:pStyle w:val="Header"/>
              <w:keepNext/>
              <w:tabs>
                <w:tab w:val="clear" w:pos="4320"/>
                <w:tab w:val="clear" w:pos="8640"/>
              </w:tabs>
              <w:jc w:val="both"/>
              <w:rPr>
                <w:b/>
                <w:bCs/>
              </w:rPr>
            </w:pPr>
          </w:p>
          <w:p w14:paraId="72470980" w14:textId="3F04CA28" w:rsidR="008A1AF1" w:rsidRPr="008A1AF1" w:rsidRDefault="006A436C" w:rsidP="001E7FC3">
            <w:pPr>
              <w:pStyle w:val="Header"/>
              <w:jc w:val="both"/>
              <w:rPr>
                <w:u w:val="single"/>
              </w:rPr>
            </w:pPr>
            <w:r w:rsidRPr="009564C1">
              <w:rPr>
                <w:u w:val="single"/>
              </w:rPr>
              <w:t>Provisions</w:t>
            </w:r>
            <w:r w:rsidR="00606261">
              <w:rPr>
                <w:u w:val="single"/>
              </w:rPr>
              <w:t xml:space="preserve"> Currently</w:t>
            </w:r>
            <w:r w:rsidRPr="009564C1">
              <w:rPr>
                <w:u w:val="single"/>
              </w:rPr>
              <w:t xml:space="preserve"> Applicable to State Virtual School Network</w:t>
            </w:r>
          </w:p>
          <w:p w14:paraId="2A446E75" w14:textId="77777777" w:rsidR="008A1AF1" w:rsidRDefault="008A1AF1" w:rsidP="001E7FC3">
            <w:pPr>
              <w:pStyle w:val="Header"/>
              <w:tabs>
                <w:tab w:val="clear" w:pos="4320"/>
                <w:tab w:val="clear" w:pos="8640"/>
              </w:tabs>
              <w:jc w:val="both"/>
            </w:pPr>
          </w:p>
          <w:p w14:paraId="1E4E5B31" w14:textId="10F66AC1" w:rsidR="008A1AF1" w:rsidRDefault="006A436C" w:rsidP="001E7FC3">
            <w:pPr>
              <w:pStyle w:val="Header"/>
              <w:tabs>
                <w:tab w:val="clear" w:pos="4320"/>
                <w:tab w:val="clear" w:pos="8640"/>
              </w:tabs>
              <w:jc w:val="both"/>
            </w:pPr>
            <w:r>
              <w:t xml:space="preserve">S.B. 569 </w:t>
            </w:r>
            <w:r w:rsidR="00A82A4D" w:rsidRPr="006F570D">
              <w:t xml:space="preserve">makes the following </w:t>
            </w:r>
            <w:r w:rsidR="00D02BE5">
              <w:t>requirements</w:t>
            </w:r>
            <w:r w:rsidR="00A82A4D" w:rsidRPr="006F570D">
              <w:t xml:space="preserve"> relating </w:t>
            </w:r>
            <w:r>
              <w:t xml:space="preserve">to courses offered through the state virtual school network </w:t>
            </w:r>
            <w:r w:rsidR="00A82A4D">
              <w:t xml:space="preserve">applicable instead </w:t>
            </w:r>
            <w:r>
              <w:t xml:space="preserve">to virtual or hybrid courses offered under the </w:t>
            </w:r>
            <w:r>
              <w:t>bill's provisions:</w:t>
            </w:r>
          </w:p>
          <w:p w14:paraId="3F0D34BA" w14:textId="77777777" w:rsidR="008A1AF1" w:rsidRDefault="006A436C" w:rsidP="001E7FC3">
            <w:pPr>
              <w:pStyle w:val="Header"/>
              <w:numPr>
                <w:ilvl w:val="0"/>
                <w:numId w:val="17"/>
              </w:numPr>
              <w:tabs>
                <w:tab w:val="clear" w:pos="4320"/>
                <w:tab w:val="clear" w:pos="8640"/>
              </w:tabs>
              <w:jc w:val="both"/>
            </w:pPr>
            <w:r>
              <w:t xml:space="preserve">the requirement that the commissioner adopt rules applicable to the Texas High Performance Schools </w:t>
            </w:r>
            <w:r w:rsidRPr="00A50029">
              <w:t>Consortium</w:t>
            </w:r>
            <w:r>
              <w:t xml:space="preserve"> according to the principle of engaging students in digital learning, including engagement through the use of courses offered through the network; and</w:t>
            </w:r>
          </w:p>
          <w:p w14:paraId="10959D07" w14:textId="4E58D648" w:rsidR="008A1AF1" w:rsidRDefault="006A436C" w:rsidP="001E7FC3">
            <w:pPr>
              <w:pStyle w:val="Header"/>
              <w:numPr>
                <w:ilvl w:val="0"/>
                <w:numId w:val="17"/>
              </w:numPr>
              <w:tabs>
                <w:tab w:val="clear" w:pos="4320"/>
                <w:tab w:val="clear" w:pos="8640"/>
              </w:tabs>
              <w:jc w:val="both"/>
            </w:pPr>
            <w:r>
              <w:t>the requirement for TEA, for purposes of assisting the transition of students who are homeless or in substitute care from one school to another, to promote access to electronic courses provided through the network at nominal or no cost.</w:t>
            </w:r>
          </w:p>
          <w:p w14:paraId="17C80CAA" w14:textId="77777777" w:rsidR="008A1AF1" w:rsidRDefault="008A1AF1" w:rsidP="001E7FC3">
            <w:pPr>
              <w:pStyle w:val="Header"/>
              <w:jc w:val="both"/>
            </w:pPr>
          </w:p>
          <w:p w14:paraId="709A827D" w14:textId="7DED291D" w:rsidR="008A1AF1" w:rsidRDefault="006A436C" w:rsidP="001E7FC3">
            <w:pPr>
              <w:pStyle w:val="Header"/>
              <w:jc w:val="both"/>
            </w:pPr>
            <w:r>
              <w:t xml:space="preserve">S.B. 569 </w:t>
            </w:r>
            <w:r w:rsidR="00A82A4D">
              <w:t xml:space="preserve">makes the following provisions relating </w:t>
            </w:r>
            <w:r w:rsidRPr="00877D7D">
              <w:t>to</w:t>
            </w:r>
            <w:r>
              <w:t xml:space="preserve"> electronic</w:t>
            </w:r>
            <w:r w:rsidRPr="00877D7D">
              <w:t xml:space="preserve"> courses offered through the state virtual school network </w:t>
            </w:r>
            <w:r w:rsidR="00A82A4D">
              <w:t xml:space="preserve">applicable instead </w:t>
            </w:r>
            <w:r w:rsidRPr="00877D7D">
              <w:t>to virtual or hybrid courses</w:t>
            </w:r>
            <w:r w:rsidR="00014D26">
              <w:t>, as applicable,</w:t>
            </w:r>
            <w:r w:rsidRPr="00877D7D">
              <w:t xml:space="preserve"> offered</w:t>
            </w:r>
            <w:r w:rsidR="00014D26" w:rsidRPr="00014D26">
              <w:t xml:space="preserve"> </w:t>
            </w:r>
            <w:r w:rsidR="00014D26" w:rsidRPr="00004D8C">
              <w:t>by the district or</w:t>
            </w:r>
            <w:r w:rsidR="0020630F">
              <w:t xml:space="preserve"> charter</w:t>
            </w:r>
            <w:r w:rsidR="00014D26" w:rsidRPr="00004D8C">
              <w:t xml:space="preserve"> school in which the student is enrolled or by another district or</w:t>
            </w:r>
            <w:r w:rsidR="0020630F">
              <w:t xml:space="preserve"> charter</w:t>
            </w:r>
            <w:r w:rsidR="00014D26" w:rsidRPr="00004D8C">
              <w:t xml:space="preserve"> school</w:t>
            </w:r>
            <w:r w:rsidRPr="00014D26">
              <w:t xml:space="preserve"> </w:t>
            </w:r>
            <w:r w:rsidRPr="00877D7D">
              <w:t>under the bill's provisions</w:t>
            </w:r>
            <w:r>
              <w:t>:</w:t>
            </w:r>
          </w:p>
          <w:p w14:paraId="728CE01B" w14:textId="7F14FF32" w:rsidR="008A1AF1" w:rsidRDefault="006A436C" w:rsidP="001E7FC3">
            <w:pPr>
              <w:pStyle w:val="Header"/>
              <w:numPr>
                <w:ilvl w:val="0"/>
                <w:numId w:val="24"/>
              </w:numPr>
              <w:jc w:val="both"/>
            </w:pPr>
            <w:r w:rsidRPr="00247AE2">
              <w:t xml:space="preserve">the requirement </w:t>
            </w:r>
            <w:r w:rsidR="00A82A4D">
              <w:t>for a district or charter school</w:t>
            </w:r>
            <w:r w:rsidR="007C35BD">
              <w:t>, at the time and in the manner the district or charter school informs students and parents about courses that are offered in the traditional classroom setting,</w:t>
            </w:r>
            <w:r w:rsidR="00A82A4D">
              <w:t xml:space="preserve"> </w:t>
            </w:r>
            <w:r w:rsidRPr="00247AE2">
              <w:t>to notify parents and students of the option to enroll in a course</w:t>
            </w:r>
            <w:r w:rsidR="007C35BD">
              <w:t xml:space="preserve"> offered through the network</w:t>
            </w:r>
            <w:r>
              <w:t>;</w:t>
            </w:r>
          </w:p>
          <w:p w14:paraId="217E5ED3" w14:textId="36477EBC" w:rsidR="008A1AF1" w:rsidRDefault="006A436C" w:rsidP="001E7FC3">
            <w:pPr>
              <w:pStyle w:val="Header"/>
              <w:numPr>
                <w:ilvl w:val="0"/>
                <w:numId w:val="24"/>
              </w:numPr>
              <w:jc w:val="both"/>
            </w:pPr>
            <w:r w:rsidRPr="00247AE2">
              <w:t>the prohibition against</w:t>
            </w:r>
            <w:r w:rsidR="00014D26">
              <w:t xml:space="preserve"> a district or charter school</w:t>
            </w:r>
            <w:r w:rsidRPr="00247AE2">
              <w:t xml:space="preserve"> denying a parent's request for </w:t>
            </w:r>
            <w:r w:rsidR="007C35BD">
              <w:t xml:space="preserve">the enrollment of a </w:t>
            </w:r>
            <w:r w:rsidRPr="00247AE2">
              <w:t>student</w:t>
            </w:r>
            <w:r w:rsidR="007C35BD">
              <w:t xml:space="preserve"> who is enrolled full-time</w:t>
            </w:r>
            <w:r w:rsidRPr="00247AE2">
              <w:t xml:space="preserve"> in </w:t>
            </w:r>
            <w:r w:rsidR="007C35BD">
              <w:t xml:space="preserve">the district or charter school in </w:t>
            </w:r>
            <w:r w:rsidRPr="00247AE2">
              <w:t>a course</w:t>
            </w:r>
            <w:r w:rsidR="007C35BD">
              <w:t xml:space="preserve"> offered through the network</w:t>
            </w:r>
            <w:r>
              <w:t>;</w:t>
            </w:r>
          </w:p>
          <w:p w14:paraId="178C94AB" w14:textId="7183523D" w:rsidR="009D7D40" w:rsidRDefault="006A436C" w:rsidP="001E7FC3">
            <w:pPr>
              <w:pStyle w:val="Header"/>
              <w:numPr>
                <w:ilvl w:val="0"/>
                <w:numId w:val="24"/>
              </w:numPr>
              <w:jc w:val="both"/>
            </w:pPr>
            <w:r>
              <w:t xml:space="preserve">the authorization for a district or charter school to </w:t>
            </w:r>
            <w:r w:rsidRPr="00247AE2">
              <w:t>decline to pay the cost for a student of more than three yearlong</w:t>
            </w:r>
            <w:r>
              <w:t xml:space="preserve"> courses</w:t>
            </w:r>
            <w:r w:rsidRPr="00247AE2">
              <w:t>, or the equivalent, during any school yea</w:t>
            </w:r>
            <w:r>
              <w:t>r</w:t>
            </w:r>
            <w:r w:rsidR="003529BB">
              <w:t xml:space="preserve">, including provisions that establish the authorization does not limit the </w:t>
            </w:r>
            <w:r w:rsidR="001057DF">
              <w:t xml:space="preserve">student's </w:t>
            </w:r>
            <w:r w:rsidR="003529BB">
              <w:t xml:space="preserve">ability to enroll in additional courses at the student's cost and </w:t>
            </w:r>
            <w:r w:rsidR="000271E1">
              <w:t xml:space="preserve">that </w:t>
            </w:r>
            <w:r w:rsidR="003529BB">
              <w:t>except</w:t>
            </w:r>
            <w:r w:rsidR="00286871">
              <w:t>s</w:t>
            </w:r>
            <w:r w:rsidR="003529BB">
              <w:t xml:space="preserve"> </w:t>
            </w:r>
            <w:r w:rsidR="001057DF">
              <w:t>students enrolled in a full-time program from the authorization</w:t>
            </w:r>
            <w:r>
              <w:t xml:space="preserve">; and </w:t>
            </w:r>
          </w:p>
          <w:p w14:paraId="4CACA558" w14:textId="1EB7F61A" w:rsidR="008A1AF1" w:rsidRDefault="006A436C" w:rsidP="001E7FC3">
            <w:pPr>
              <w:pStyle w:val="Header"/>
              <w:numPr>
                <w:ilvl w:val="0"/>
                <w:numId w:val="24"/>
              </w:numPr>
              <w:jc w:val="both"/>
            </w:pPr>
            <w:r>
              <w:t xml:space="preserve">the requirement for a district or charter school that provides a course </w:t>
            </w:r>
            <w:r w:rsidR="001057DF">
              <w:t xml:space="preserve">through the network </w:t>
            </w:r>
            <w:r>
              <w:t xml:space="preserve">to </w:t>
            </w:r>
            <w:r w:rsidRPr="00247AE2">
              <w:t>make all reasonable efforts to accommodate the enrollment of a student in the course under special circumstances</w:t>
            </w:r>
            <w:r>
              <w:t>.</w:t>
            </w:r>
          </w:p>
          <w:p w14:paraId="52F16DCF" w14:textId="198A2EC8" w:rsidR="007C35BD" w:rsidRDefault="006A436C" w:rsidP="001E7FC3">
            <w:pPr>
              <w:pStyle w:val="Header"/>
              <w:jc w:val="both"/>
            </w:pPr>
            <w:r>
              <w:t xml:space="preserve">Accordingly, the bill makes the authorization for a district or charter school to deny an enrollment request </w:t>
            </w:r>
            <w:r w:rsidR="004E0C28">
              <w:t xml:space="preserve">for electronic courses offered through the network under </w:t>
            </w:r>
            <w:r>
              <w:t xml:space="preserve">certain </w:t>
            </w:r>
            <w:r w:rsidR="004E0C28">
              <w:t xml:space="preserve">conditions applicable to a virtual or hybrid course offered under the bill's provisions </w:t>
            </w:r>
            <w:r>
              <w:t xml:space="preserve">but </w:t>
            </w:r>
            <w:r w:rsidR="009D7D40">
              <w:t xml:space="preserve">revises the conditions that trigger </w:t>
            </w:r>
            <w:r w:rsidR="004E0C28">
              <w:t>the authorization to deny a request</w:t>
            </w:r>
            <w:r w:rsidR="009D7D40">
              <w:t xml:space="preserve"> as follows:</w:t>
            </w:r>
          </w:p>
          <w:p w14:paraId="2AA27810" w14:textId="1836BFDD" w:rsidR="009D7D40" w:rsidRDefault="006A436C" w:rsidP="001E7FC3">
            <w:pPr>
              <w:pStyle w:val="Header"/>
              <w:numPr>
                <w:ilvl w:val="0"/>
                <w:numId w:val="27"/>
              </w:numPr>
              <w:jc w:val="both"/>
            </w:pPr>
            <w:r>
              <w:t xml:space="preserve">by removing </w:t>
            </w:r>
            <w:r w:rsidR="003529BB">
              <w:t xml:space="preserve">from </w:t>
            </w:r>
            <w:r>
              <w:t>the condition</w:t>
            </w:r>
            <w:r w:rsidR="003529BB">
              <w:t>s</w:t>
            </w:r>
            <w:r>
              <w:t xml:space="preserve"> that the district or charter school offers a substantially similar course; and </w:t>
            </w:r>
          </w:p>
          <w:p w14:paraId="5D9B67C3" w14:textId="60C142CD" w:rsidR="009D7D40" w:rsidRDefault="006A436C" w:rsidP="001E7FC3">
            <w:pPr>
              <w:pStyle w:val="Header"/>
              <w:numPr>
                <w:ilvl w:val="0"/>
                <w:numId w:val="27"/>
              </w:numPr>
              <w:jc w:val="both"/>
            </w:pPr>
            <w:r>
              <w:t xml:space="preserve">by including </w:t>
            </w:r>
            <w:r w:rsidR="00DF4AF5">
              <w:t>as one of</w:t>
            </w:r>
            <w:r w:rsidR="003529BB">
              <w:t xml:space="preserve"> the </w:t>
            </w:r>
            <w:r>
              <w:t>condition</w:t>
            </w:r>
            <w:r w:rsidR="003529BB">
              <w:t>s</w:t>
            </w:r>
            <w:r>
              <w:t xml:space="preserve"> that the district or charter school determines that the cost of the course is too high.</w:t>
            </w:r>
          </w:p>
          <w:p w14:paraId="164FF5DE" w14:textId="28A8CA61" w:rsidR="008A1AF1" w:rsidRDefault="006A436C" w:rsidP="001E7FC3">
            <w:pPr>
              <w:pStyle w:val="Header"/>
              <w:jc w:val="both"/>
            </w:pPr>
            <w:r>
              <w:t xml:space="preserve">The bill prohibits a district or charter school from actively discouraging </w:t>
            </w:r>
            <w:r w:rsidRPr="00580491">
              <w:t>a student, including by threat or intimidation, from enrolling in a virtual or hybrid course.</w:t>
            </w:r>
          </w:p>
          <w:p w14:paraId="1497F169" w14:textId="77777777" w:rsidR="008A1AF1" w:rsidRDefault="008A1AF1" w:rsidP="001E7FC3">
            <w:pPr>
              <w:pStyle w:val="Header"/>
              <w:jc w:val="both"/>
            </w:pPr>
          </w:p>
          <w:p w14:paraId="2E4160ED" w14:textId="6FD40571" w:rsidR="009F17BD" w:rsidRDefault="006A436C" w:rsidP="001E7FC3">
            <w:pPr>
              <w:pStyle w:val="Header"/>
              <w:jc w:val="both"/>
            </w:pPr>
            <w:r>
              <w:t>Under current law, a parent may appeal to the commissioner a district or charter school's decision to deny a request to enroll a student in an electronic course offered through the state virtual school network</w:t>
            </w:r>
            <w:r w:rsidR="00FB3C63">
              <w:t>,</w:t>
            </w:r>
            <w:r>
              <w:t xml:space="preserve"> and the commissioner's decision is final and cannot be appealed. </w:t>
            </w:r>
            <w:r w:rsidR="00D71D3E">
              <w:t>S.B.</w:t>
            </w:r>
            <w:r w:rsidR="004D233A">
              <w:t> </w:t>
            </w:r>
            <w:r w:rsidR="00D71D3E">
              <w:t>569</w:t>
            </w:r>
            <w:r>
              <w:t xml:space="preserve"> </w:t>
            </w:r>
            <w:r w:rsidR="007F2489">
              <w:t xml:space="preserve">instead </w:t>
            </w:r>
            <w:r>
              <w:t>does the following:</w:t>
            </w:r>
          </w:p>
          <w:p w14:paraId="34BB61DB" w14:textId="775B1371" w:rsidR="00E344BD" w:rsidRDefault="006A436C" w:rsidP="001E7FC3">
            <w:pPr>
              <w:pStyle w:val="Header"/>
              <w:numPr>
                <w:ilvl w:val="0"/>
                <w:numId w:val="28"/>
              </w:numPr>
              <w:jc w:val="both"/>
            </w:pPr>
            <w:r>
              <w:t xml:space="preserve">requires a district or charter school </w:t>
            </w:r>
            <w:r w:rsidRPr="005C2F75">
              <w:t xml:space="preserve">that denies a request to enroll a student in a virtual </w:t>
            </w:r>
            <w:r>
              <w:t xml:space="preserve">or hybrid </w:t>
            </w:r>
            <w:r w:rsidRPr="005C2F75">
              <w:t xml:space="preserve">course </w:t>
            </w:r>
            <w:r>
              <w:t>to</w:t>
            </w:r>
            <w:r w:rsidRPr="005C2F75">
              <w:t xml:space="preserve"> provide a written explanation of the denial to the student and the student's parent</w:t>
            </w:r>
            <w:r>
              <w:t xml:space="preserve"> that </w:t>
            </w:r>
            <w:r w:rsidRPr="005C2F75">
              <w:t xml:space="preserve">must provide notice of the student's ability to appeal the decision and an explanation of the appeal process, including the process of pursuing a final appeal heard by the </w:t>
            </w:r>
            <w:r w:rsidR="008E0C50">
              <w:t xml:space="preserve">district's </w:t>
            </w:r>
            <w:r w:rsidRPr="005C2F75">
              <w:t xml:space="preserve">board of trustees or </w:t>
            </w:r>
            <w:r w:rsidR="008E0C50">
              <w:t xml:space="preserve">charter school's </w:t>
            </w:r>
            <w:r w:rsidRPr="005C2F75">
              <w:t>governing board</w:t>
            </w:r>
            <w:r>
              <w:t>; and</w:t>
            </w:r>
          </w:p>
          <w:p w14:paraId="3CE5F641" w14:textId="712C9334" w:rsidR="009F17BD" w:rsidRDefault="006A436C" w:rsidP="001E7FC3">
            <w:pPr>
              <w:pStyle w:val="Header"/>
              <w:numPr>
                <w:ilvl w:val="0"/>
                <w:numId w:val="28"/>
              </w:numPr>
              <w:jc w:val="both"/>
            </w:pPr>
            <w:r>
              <w:t>changes the entity to whom a parent may appeal from the commissioner to the district's board of trustees or the charter school's governing board</w:t>
            </w:r>
            <w:r w:rsidR="00581CB8">
              <w:t xml:space="preserve"> but retains the provision making the appeal </w:t>
            </w:r>
            <w:r w:rsidR="007F2489">
              <w:t>determination final and establishing that it cannot be appealed</w:t>
            </w:r>
            <w:r>
              <w:t>.</w:t>
            </w:r>
          </w:p>
          <w:p w14:paraId="7971D456" w14:textId="28A0D2D0" w:rsidR="008A1AF1" w:rsidRDefault="008A1AF1" w:rsidP="001E7FC3">
            <w:pPr>
              <w:pStyle w:val="Header"/>
              <w:jc w:val="both"/>
            </w:pPr>
          </w:p>
          <w:p w14:paraId="13A66A1F" w14:textId="2F1A64CB" w:rsidR="00CD2442" w:rsidRDefault="006A436C" w:rsidP="001E7FC3">
            <w:pPr>
              <w:pStyle w:val="Header"/>
              <w:keepNext/>
              <w:tabs>
                <w:tab w:val="clear" w:pos="4320"/>
                <w:tab w:val="clear" w:pos="8640"/>
              </w:tabs>
              <w:jc w:val="both"/>
              <w:rPr>
                <w:b/>
                <w:bCs/>
              </w:rPr>
            </w:pPr>
            <w:r>
              <w:t>S.B. 569</w:t>
            </w:r>
            <w:r w:rsidR="00274293">
              <w:t xml:space="preserve"> makes </w:t>
            </w:r>
            <w:r w:rsidRPr="006D0853">
              <w:t xml:space="preserve">the </w:t>
            </w:r>
            <w:r>
              <w:t>requirement for a postsecondary education and career counseling academy, for purposes of providing postsecondary advisors with knowledge and skills to provide counseling to students, to include information relating to available methods for a student to earn credit for an electronic course provided through the network</w:t>
            </w:r>
            <w:r w:rsidR="006B6BD2">
              <w:t xml:space="preserve"> applicable instead to virtual courses provided under the bill's provisions</w:t>
            </w:r>
            <w:r>
              <w:t>.</w:t>
            </w:r>
          </w:p>
          <w:p w14:paraId="467B3ED0" w14:textId="77777777" w:rsidR="008A1AF1" w:rsidRDefault="008A1AF1" w:rsidP="001E7FC3">
            <w:pPr>
              <w:pStyle w:val="Header"/>
              <w:keepNext/>
              <w:tabs>
                <w:tab w:val="clear" w:pos="4320"/>
                <w:tab w:val="clear" w:pos="8640"/>
              </w:tabs>
              <w:jc w:val="both"/>
              <w:rPr>
                <w:b/>
                <w:bCs/>
              </w:rPr>
            </w:pPr>
          </w:p>
          <w:p w14:paraId="397F9982" w14:textId="763F5512" w:rsidR="00A967FD" w:rsidRDefault="006A436C" w:rsidP="001E7FC3">
            <w:pPr>
              <w:pStyle w:val="Header"/>
              <w:keepNext/>
              <w:tabs>
                <w:tab w:val="clear" w:pos="4320"/>
                <w:tab w:val="clear" w:pos="8640"/>
              </w:tabs>
              <w:jc w:val="both"/>
              <w:rPr>
                <w:b/>
                <w:bCs/>
              </w:rPr>
            </w:pPr>
            <w:r>
              <w:rPr>
                <w:b/>
                <w:bCs/>
              </w:rPr>
              <w:t>F</w:t>
            </w:r>
            <w:r w:rsidRPr="00AB60CD">
              <w:rPr>
                <w:b/>
                <w:bCs/>
              </w:rPr>
              <w:t>ull-</w:t>
            </w:r>
            <w:r>
              <w:rPr>
                <w:b/>
                <w:bCs/>
              </w:rPr>
              <w:t>T</w:t>
            </w:r>
            <w:r w:rsidRPr="00AB60CD">
              <w:rPr>
                <w:b/>
                <w:bCs/>
              </w:rPr>
              <w:t xml:space="preserve">ime </w:t>
            </w:r>
            <w:r>
              <w:rPr>
                <w:b/>
                <w:bCs/>
              </w:rPr>
              <w:t>V</w:t>
            </w:r>
            <w:r w:rsidRPr="00AB60CD">
              <w:rPr>
                <w:b/>
                <w:bCs/>
              </w:rPr>
              <w:t xml:space="preserve">irtual </w:t>
            </w:r>
            <w:r>
              <w:rPr>
                <w:b/>
                <w:bCs/>
              </w:rPr>
              <w:t>C</w:t>
            </w:r>
            <w:r w:rsidRPr="00AB60CD">
              <w:rPr>
                <w:b/>
                <w:bCs/>
              </w:rPr>
              <w:t>ampus</w:t>
            </w:r>
            <w:r>
              <w:rPr>
                <w:b/>
                <w:bCs/>
              </w:rPr>
              <w:t>es</w:t>
            </w:r>
            <w:r w:rsidRPr="00AB60CD">
              <w:rPr>
                <w:b/>
                <w:bCs/>
              </w:rPr>
              <w:t xml:space="preserve"> </w:t>
            </w:r>
            <w:r>
              <w:rPr>
                <w:b/>
                <w:bCs/>
              </w:rPr>
              <w:t>and F</w:t>
            </w:r>
            <w:r w:rsidRPr="00AB60CD">
              <w:rPr>
                <w:b/>
                <w:bCs/>
              </w:rPr>
              <w:t>ull-</w:t>
            </w:r>
            <w:r>
              <w:rPr>
                <w:b/>
                <w:bCs/>
              </w:rPr>
              <w:t>T</w:t>
            </w:r>
            <w:r w:rsidRPr="00AB60CD">
              <w:rPr>
                <w:b/>
                <w:bCs/>
              </w:rPr>
              <w:t xml:space="preserve">ime </w:t>
            </w:r>
            <w:r>
              <w:rPr>
                <w:b/>
                <w:bCs/>
              </w:rPr>
              <w:t>H</w:t>
            </w:r>
            <w:r w:rsidRPr="00AB60CD">
              <w:rPr>
                <w:b/>
                <w:bCs/>
              </w:rPr>
              <w:t xml:space="preserve">ybrid </w:t>
            </w:r>
            <w:r>
              <w:rPr>
                <w:b/>
                <w:bCs/>
              </w:rPr>
              <w:t>C</w:t>
            </w:r>
            <w:r w:rsidRPr="00AB60CD">
              <w:rPr>
                <w:b/>
                <w:bCs/>
              </w:rPr>
              <w:t>ampus</w:t>
            </w:r>
            <w:r>
              <w:rPr>
                <w:b/>
                <w:bCs/>
              </w:rPr>
              <w:t>es</w:t>
            </w:r>
          </w:p>
          <w:p w14:paraId="6F30D8FB" w14:textId="77777777" w:rsidR="00A967FD" w:rsidRDefault="00A967FD" w:rsidP="001E7FC3">
            <w:pPr>
              <w:pStyle w:val="Header"/>
              <w:keepNext/>
              <w:tabs>
                <w:tab w:val="clear" w:pos="4320"/>
                <w:tab w:val="clear" w:pos="8640"/>
              </w:tabs>
              <w:jc w:val="both"/>
              <w:rPr>
                <w:b/>
                <w:bCs/>
              </w:rPr>
            </w:pPr>
          </w:p>
          <w:p w14:paraId="34C3014B" w14:textId="02BFD9CB" w:rsidR="00AB66D2" w:rsidRDefault="006A436C" w:rsidP="001E7FC3">
            <w:pPr>
              <w:pStyle w:val="Header"/>
              <w:keepNext/>
              <w:tabs>
                <w:tab w:val="clear" w:pos="4320"/>
                <w:tab w:val="clear" w:pos="8640"/>
              </w:tabs>
              <w:jc w:val="both"/>
              <w:rPr>
                <w:u w:val="single"/>
              </w:rPr>
            </w:pPr>
            <w:r w:rsidRPr="009564C1">
              <w:rPr>
                <w:u w:val="single"/>
              </w:rPr>
              <w:t>Authorization and Operation of Campus</w:t>
            </w:r>
          </w:p>
          <w:p w14:paraId="6952A93B" w14:textId="77777777" w:rsidR="00D60810" w:rsidRPr="001860C8" w:rsidRDefault="00D60810" w:rsidP="001E7FC3">
            <w:pPr>
              <w:pStyle w:val="Header"/>
              <w:keepNext/>
              <w:tabs>
                <w:tab w:val="clear" w:pos="4320"/>
                <w:tab w:val="clear" w:pos="8640"/>
              </w:tabs>
              <w:jc w:val="both"/>
              <w:rPr>
                <w:b/>
                <w:bCs/>
              </w:rPr>
            </w:pPr>
          </w:p>
          <w:p w14:paraId="4DAD6DD7" w14:textId="77F3D4B0" w:rsidR="00AD0282" w:rsidRDefault="006A436C" w:rsidP="001E7FC3">
            <w:pPr>
              <w:pStyle w:val="Header"/>
              <w:tabs>
                <w:tab w:val="clear" w:pos="4320"/>
                <w:tab w:val="clear" w:pos="8640"/>
              </w:tabs>
              <w:jc w:val="both"/>
            </w:pPr>
            <w:r>
              <w:t>S.B. 569</w:t>
            </w:r>
            <w:r w:rsidR="00A967FD">
              <w:t xml:space="preserve"> authorizes a district or </w:t>
            </w:r>
            <w:r w:rsidR="00A967FD" w:rsidRPr="00FE7834">
              <w:t xml:space="preserve">charter school </w:t>
            </w:r>
            <w:r w:rsidR="00A967FD">
              <w:t>to</w:t>
            </w:r>
            <w:r w:rsidR="00A967FD" w:rsidRPr="00FE7834">
              <w:t xml:space="preserve"> operate a full-time </w:t>
            </w:r>
            <w:r w:rsidR="00C55A90">
              <w:t>hybrid</w:t>
            </w:r>
            <w:r w:rsidR="00C55A90" w:rsidRPr="00FE7834">
              <w:t xml:space="preserve"> </w:t>
            </w:r>
            <w:r w:rsidR="00A967FD" w:rsidRPr="00FE7834">
              <w:t>campus or a full</w:t>
            </w:r>
            <w:r w:rsidR="00A967FD">
              <w:noBreakHyphen/>
            </w:r>
            <w:r w:rsidR="00A967FD" w:rsidRPr="00FE7834">
              <w:t xml:space="preserve">time </w:t>
            </w:r>
            <w:r w:rsidR="00C55A90">
              <w:t>virtual</w:t>
            </w:r>
            <w:r w:rsidR="00C55A90" w:rsidRPr="00FE7834">
              <w:t xml:space="preserve"> </w:t>
            </w:r>
            <w:r w:rsidR="00A967FD" w:rsidRPr="00FE7834">
              <w:t>campus if authorized by the commissioner</w:t>
            </w:r>
            <w:r w:rsidR="00A967FD">
              <w:t xml:space="preserve"> in accordance with the bill's provisions. </w:t>
            </w:r>
            <w:r>
              <w:t xml:space="preserve">The bill requires the commissioner to adopt </w:t>
            </w:r>
            <w:r w:rsidRPr="00FE7834">
              <w:t>rules establishing the requirements for and process by which a district or charter school may apply for authorization</w:t>
            </w:r>
            <w:r>
              <w:t xml:space="preserve"> to operate a full-time hybrid campus or full-time virtual campus</w:t>
            </w:r>
            <w:r w:rsidR="000271E1">
              <w:t>.</w:t>
            </w:r>
            <w:r>
              <w:t xml:space="preserve"> </w:t>
            </w:r>
            <w:r w:rsidR="000271E1">
              <w:t>The bill establishes</w:t>
            </w:r>
            <w:r w:rsidR="00F11964">
              <w:t xml:space="preserve"> that</w:t>
            </w:r>
            <w:r w:rsidR="000271E1">
              <w:t xml:space="preserve"> </w:t>
            </w:r>
            <w:r>
              <w:t xml:space="preserve">the rules </w:t>
            </w:r>
            <w:r w:rsidR="000271E1">
              <w:t xml:space="preserve">may </w:t>
            </w:r>
            <w:r w:rsidRPr="00FE7834">
              <w:t>require certain written application materials</w:t>
            </w:r>
            <w:r>
              <w:t xml:space="preserve"> </w:t>
            </w:r>
            <w:r w:rsidRPr="00FE7834">
              <w:t>and interviews</w:t>
            </w:r>
            <w:r w:rsidR="000271E1">
              <w:t xml:space="preserve"> but </w:t>
            </w:r>
            <w:r w:rsidR="00061993">
              <w:t xml:space="preserve">that </w:t>
            </w:r>
            <w:r>
              <w:t xml:space="preserve">the rules </w:t>
            </w:r>
            <w:r w:rsidR="00061993">
              <w:t xml:space="preserve">must </w:t>
            </w:r>
            <w:r>
              <w:t>require a district or charter school to do the following:</w:t>
            </w:r>
          </w:p>
          <w:p w14:paraId="115BA7F3" w14:textId="77777777" w:rsidR="00AD0282" w:rsidRDefault="006A436C" w:rsidP="001E7FC3">
            <w:pPr>
              <w:pStyle w:val="Header"/>
              <w:numPr>
                <w:ilvl w:val="0"/>
                <w:numId w:val="17"/>
              </w:numPr>
              <w:jc w:val="both"/>
            </w:pPr>
            <w:r>
              <w:t>engage in a year of planning before offering a course under the bill's provisions to verify the course is designed in accordance with high-quality criteria;</w:t>
            </w:r>
          </w:p>
          <w:p w14:paraId="0446DCC3" w14:textId="77777777" w:rsidR="00AD0282" w:rsidRDefault="006A436C" w:rsidP="001E7FC3">
            <w:pPr>
              <w:pStyle w:val="Header"/>
              <w:numPr>
                <w:ilvl w:val="0"/>
                <w:numId w:val="17"/>
              </w:numPr>
              <w:jc w:val="both"/>
            </w:pPr>
            <w:r>
              <w:t xml:space="preserve">develop an academic plan that incorporates the following: </w:t>
            </w:r>
          </w:p>
          <w:p w14:paraId="2D8FE342" w14:textId="0A24A088" w:rsidR="00AD0282" w:rsidRDefault="006A436C" w:rsidP="001E7FC3">
            <w:pPr>
              <w:pStyle w:val="Header"/>
              <w:numPr>
                <w:ilvl w:val="1"/>
                <w:numId w:val="17"/>
              </w:numPr>
              <w:jc w:val="both"/>
            </w:pPr>
            <w:r w:rsidRPr="00BE6A32">
              <w:t>curriculum</w:t>
            </w:r>
            <w:r>
              <w:t xml:space="preserve"> and instructional practices aligned with the appropriate </w:t>
            </w:r>
            <w:r w:rsidR="00061993">
              <w:t>state curriculum standards</w:t>
            </w:r>
            <w:r>
              <w:t xml:space="preserve">; </w:t>
            </w:r>
          </w:p>
          <w:p w14:paraId="040E1A38" w14:textId="77777777" w:rsidR="00AD0282" w:rsidRDefault="006A436C" w:rsidP="001E7FC3">
            <w:pPr>
              <w:pStyle w:val="Header"/>
              <w:numPr>
                <w:ilvl w:val="1"/>
                <w:numId w:val="17"/>
              </w:numPr>
              <w:jc w:val="both"/>
            </w:pPr>
            <w:r>
              <w:t xml:space="preserve">monitoring the progress of student performance and interventions; </w:t>
            </w:r>
          </w:p>
          <w:p w14:paraId="2C109583" w14:textId="77777777" w:rsidR="00AD0282" w:rsidRDefault="006A436C" w:rsidP="001E7FC3">
            <w:pPr>
              <w:pStyle w:val="Header"/>
              <w:numPr>
                <w:ilvl w:val="1"/>
                <w:numId w:val="17"/>
              </w:numPr>
              <w:jc w:val="both"/>
            </w:pPr>
            <w:r>
              <w:t>a method for meeting the needs of and complying with federal and state requirements for special populations and at-risk students; and</w:t>
            </w:r>
          </w:p>
          <w:p w14:paraId="13447ACA" w14:textId="77777777" w:rsidR="00AD0282" w:rsidRDefault="006A436C" w:rsidP="001E7FC3">
            <w:pPr>
              <w:pStyle w:val="Header"/>
              <w:numPr>
                <w:ilvl w:val="1"/>
                <w:numId w:val="17"/>
              </w:numPr>
              <w:jc w:val="both"/>
            </w:pPr>
            <w:r>
              <w:t>compliance with the bill's requirements;</w:t>
            </w:r>
          </w:p>
          <w:p w14:paraId="452753B3" w14:textId="77777777" w:rsidR="00AD0282" w:rsidRDefault="006A436C" w:rsidP="001E7FC3">
            <w:pPr>
              <w:pStyle w:val="Header"/>
              <w:numPr>
                <w:ilvl w:val="0"/>
                <w:numId w:val="17"/>
              </w:numPr>
              <w:jc w:val="both"/>
            </w:pPr>
            <w:r>
              <w:t>develop an operations plan that addresses the following:</w:t>
            </w:r>
          </w:p>
          <w:p w14:paraId="10C2DC56" w14:textId="77777777" w:rsidR="00AD0282" w:rsidRDefault="006A436C" w:rsidP="001E7FC3">
            <w:pPr>
              <w:pStyle w:val="Header"/>
              <w:numPr>
                <w:ilvl w:val="1"/>
                <w:numId w:val="17"/>
              </w:numPr>
              <w:jc w:val="both"/>
            </w:pPr>
            <w:r>
              <w:t>staffing models;</w:t>
            </w:r>
          </w:p>
          <w:p w14:paraId="1E8B8EB5" w14:textId="77777777" w:rsidR="00AD0282" w:rsidRDefault="006A436C" w:rsidP="001E7FC3">
            <w:pPr>
              <w:pStyle w:val="Header"/>
              <w:numPr>
                <w:ilvl w:val="1"/>
                <w:numId w:val="17"/>
              </w:numPr>
              <w:jc w:val="both"/>
            </w:pPr>
            <w:r>
              <w:t>the designation of selected school leaders;</w:t>
            </w:r>
          </w:p>
          <w:p w14:paraId="6AEE89D2" w14:textId="77777777" w:rsidR="00AD0282" w:rsidRDefault="006A436C" w:rsidP="001E7FC3">
            <w:pPr>
              <w:pStyle w:val="Header"/>
              <w:numPr>
                <w:ilvl w:val="1"/>
                <w:numId w:val="17"/>
              </w:numPr>
              <w:jc w:val="both"/>
            </w:pPr>
            <w:r>
              <w:t>professional development for staff;</w:t>
            </w:r>
          </w:p>
          <w:p w14:paraId="5C2A35D9" w14:textId="77777777" w:rsidR="00AD0282" w:rsidRDefault="006A436C" w:rsidP="001E7FC3">
            <w:pPr>
              <w:pStyle w:val="Header"/>
              <w:numPr>
                <w:ilvl w:val="1"/>
                <w:numId w:val="17"/>
              </w:numPr>
              <w:jc w:val="both"/>
            </w:pPr>
            <w:r>
              <w:t>student and family engagement;</w:t>
            </w:r>
          </w:p>
          <w:p w14:paraId="5A60A9B6" w14:textId="77777777" w:rsidR="00AD0282" w:rsidRDefault="006A436C" w:rsidP="001E7FC3">
            <w:pPr>
              <w:pStyle w:val="Header"/>
              <w:numPr>
                <w:ilvl w:val="1"/>
                <w:numId w:val="17"/>
              </w:numPr>
              <w:jc w:val="both"/>
            </w:pPr>
            <w:r>
              <w:t>school calendars and schedules;</w:t>
            </w:r>
          </w:p>
          <w:p w14:paraId="495B89D4" w14:textId="77777777" w:rsidR="00AD0282" w:rsidRDefault="006A436C" w:rsidP="001E7FC3">
            <w:pPr>
              <w:pStyle w:val="Header"/>
              <w:numPr>
                <w:ilvl w:val="1"/>
                <w:numId w:val="17"/>
              </w:numPr>
              <w:jc w:val="both"/>
            </w:pPr>
            <w:r>
              <w:t>student enrollment eligibility;</w:t>
            </w:r>
          </w:p>
          <w:p w14:paraId="57C35445" w14:textId="77777777" w:rsidR="00AD0282" w:rsidRDefault="006A436C" w:rsidP="001E7FC3">
            <w:pPr>
              <w:pStyle w:val="Header"/>
              <w:numPr>
                <w:ilvl w:val="1"/>
                <w:numId w:val="17"/>
              </w:numPr>
              <w:jc w:val="both"/>
            </w:pPr>
            <w:r>
              <w:t>cybersecurity and student data privacy measures; and</w:t>
            </w:r>
          </w:p>
          <w:p w14:paraId="7B84B520" w14:textId="77777777" w:rsidR="00AD0282" w:rsidRDefault="006A436C" w:rsidP="001E7FC3">
            <w:pPr>
              <w:pStyle w:val="Header"/>
              <w:numPr>
                <w:ilvl w:val="1"/>
                <w:numId w:val="17"/>
              </w:numPr>
              <w:jc w:val="both"/>
            </w:pPr>
            <w:r>
              <w:t>any educational services to be provided by a private or third party; and</w:t>
            </w:r>
          </w:p>
          <w:p w14:paraId="2D259991" w14:textId="77777777" w:rsidR="00AD0282" w:rsidRDefault="006A436C" w:rsidP="001E7FC3">
            <w:pPr>
              <w:pStyle w:val="Header"/>
              <w:numPr>
                <w:ilvl w:val="0"/>
                <w:numId w:val="17"/>
              </w:numPr>
              <w:tabs>
                <w:tab w:val="clear" w:pos="4320"/>
                <w:tab w:val="clear" w:pos="8640"/>
              </w:tabs>
              <w:jc w:val="both"/>
            </w:pPr>
            <w:r>
              <w:t>demonstrate the capacity to execute the district's or charter school's plan successfully.</w:t>
            </w:r>
          </w:p>
          <w:p w14:paraId="3D9BFDB0" w14:textId="6F4C95C3" w:rsidR="00B74C13" w:rsidRDefault="00B74C13" w:rsidP="001E7FC3">
            <w:pPr>
              <w:pStyle w:val="Header"/>
              <w:tabs>
                <w:tab w:val="clear" w:pos="4320"/>
                <w:tab w:val="clear" w:pos="8640"/>
              </w:tabs>
              <w:jc w:val="both"/>
            </w:pPr>
          </w:p>
          <w:p w14:paraId="788AA2F4" w14:textId="2FC91D10" w:rsidR="00B74C13" w:rsidRDefault="006A436C" w:rsidP="001E7FC3">
            <w:pPr>
              <w:pStyle w:val="Header"/>
              <w:tabs>
                <w:tab w:val="clear" w:pos="4320"/>
                <w:tab w:val="clear" w:pos="8640"/>
              </w:tabs>
              <w:jc w:val="both"/>
            </w:pPr>
            <w:r>
              <w:t>S.B. 569 requires a</w:t>
            </w:r>
            <w:r w:rsidRPr="004708C5">
              <w:t xml:space="preserve"> full-time </w:t>
            </w:r>
            <w:r>
              <w:t>hybrid</w:t>
            </w:r>
            <w:r w:rsidRPr="004708C5">
              <w:t xml:space="preserve"> campus or full-time hybrid </w:t>
            </w:r>
            <w:r>
              <w:t>virtual</w:t>
            </w:r>
            <w:r w:rsidRPr="004708C5">
              <w:t xml:space="preserve"> </w:t>
            </w:r>
            <w:r w:rsidR="00AB66D2">
              <w:t xml:space="preserve">campus </w:t>
            </w:r>
            <w:r w:rsidRPr="004708C5">
              <w:t xml:space="preserve">authorized under </w:t>
            </w:r>
            <w:r>
              <w:t>the bill's provisions to</w:t>
            </w:r>
            <w:r w:rsidRPr="004708C5">
              <w:t xml:space="preserve"> include</w:t>
            </w:r>
            <w:r>
              <w:t xml:space="preserve"> the following:</w:t>
            </w:r>
          </w:p>
          <w:p w14:paraId="799A7627" w14:textId="77777777" w:rsidR="00B74C13" w:rsidRDefault="006A436C" w:rsidP="001E7FC3">
            <w:pPr>
              <w:pStyle w:val="Header"/>
              <w:numPr>
                <w:ilvl w:val="0"/>
                <w:numId w:val="17"/>
              </w:numPr>
              <w:tabs>
                <w:tab w:val="clear" w:pos="4320"/>
                <w:tab w:val="clear" w:pos="8640"/>
              </w:tabs>
              <w:jc w:val="both"/>
            </w:pPr>
            <w:r w:rsidRPr="004708C5">
              <w:t>at least one grade level in which</w:t>
            </w:r>
            <w:r>
              <w:t xml:space="preserve"> a</w:t>
            </w:r>
            <w:r w:rsidRPr="004708C5">
              <w:t xml:space="preserve"> </w:t>
            </w:r>
            <w:r>
              <w:t xml:space="preserve">statewide standardized test or end-of-course test </w:t>
            </w:r>
            <w:r w:rsidRPr="004708C5">
              <w:t xml:space="preserve">is required to be administered, including each subject or course for which </w:t>
            </w:r>
            <w:r>
              <w:t>a test</w:t>
            </w:r>
            <w:r w:rsidRPr="004708C5">
              <w:t xml:space="preserve"> is required in that grade level;</w:t>
            </w:r>
          </w:p>
          <w:p w14:paraId="35B3BEC3" w14:textId="77777777" w:rsidR="00B74C13" w:rsidRDefault="006A436C" w:rsidP="001E7FC3">
            <w:pPr>
              <w:pStyle w:val="Header"/>
              <w:numPr>
                <w:ilvl w:val="0"/>
                <w:numId w:val="17"/>
              </w:numPr>
              <w:tabs>
                <w:tab w:val="clear" w:pos="4320"/>
                <w:tab w:val="clear" w:pos="8640"/>
              </w:tabs>
              <w:jc w:val="both"/>
            </w:pPr>
            <w:r w:rsidRPr="004708C5">
              <w:t>sufficient grade levels, as determined by the commissioner, to allow for the annual evaluation of the performance of students who complete the courses offered; or</w:t>
            </w:r>
          </w:p>
          <w:p w14:paraId="72D1C871" w14:textId="77777777" w:rsidR="00B74C13" w:rsidRDefault="006A436C" w:rsidP="001E7FC3">
            <w:pPr>
              <w:pStyle w:val="Header"/>
              <w:keepNext/>
              <w:numPr>
                <w:ilvl w:val="0"/>
                <w:numId w:val="20"/>
              </w:numPr>
              <w:tabs>
                <w:tab w:val="clear" w:pos="4320"/>
                <w:tab w:val="clear" w:pos="8640"/>
              </w:tabs>
              <w:jc w:val="both"/>
            </w:pPr>
            <w:r w:rsidRPr="004708C5">
              <w:t xml:space="preserve">for a campus that does not include </w:t>
            </w:r>
            <w:r>
              <w:t xml:space="preserve">the previously described </w:t>
            </w:r>
            <w:r w:rsidRPr="004708C5">
              <w:t>grade levels, another performance evaluation measure approved by the commissioner during the authorization process.</w:t>
            </w:r>
          </w:p>
          <w:p w14:paraId="5C551F66" w14:textId="1D1E2CB5" w:rsidR="00B278B3" w:rsidRDefault="006A436C" w:rsidP="001E7FC3">
            <w:pPr>
              <w:pStyle w:val="Header"/>
              <w:keepNext/>
              <w:tabs>
                <w:tab w:val="clear" w:pos="4320"/>
                <w:tab w:val="clear" w:pos="8640"/>
              </w:tabs>
              <w:jc w:val="both"/>
            </w:pPr>
            <w:r>
              <w:t>Under the bill's provisions, a</w:t>
            </w:r>
            <w:r w:rsidR="00A100F5">
              <w:t xml:space="preserve"> </w:t>
            </w:r>
            <w:r w:rsidR="00A967FD">
              <w:t xml:space="preserve">campus </w:t>
            </w:r>
            <w:r w:rsidR="00A100F5">
              <w:t>may</w:t>
            </w:r>
            <w:r w:rsidR="00A967FD">
              <w:t xml:space="preserve"> only apply for and receive authorization to operate as a full-time </w:t>
            </w:r>
            <w:r w:rsidR="00C55A90">
              <w:t xml:space="preserve">hybrid </w:t>
            </w:r>
            <w:r w:rsidR="00A967FD">
              <w:t xml:space="preserve">campus or </w:t>
            </w:r>
            <w:r w:rsidR="00A100F5">
              <w:t xml:space="preserve">as </w:t>
            </w:r>
            <w:r w:rsidR="00A967FD">
              <w:t xml:space="preserve">a full-time </w:t>
            </w:r>
            <w:r w:rsidR="00C55A90">
              <w:t xml:space="preserve">virtual </w:t>
            </w:r>
            <w:r w:rsidR="00A967FD">
              <w:t>campus</w:t>
            </w:r>
            <w:r w:rsidR="00CD5B34">
              <w:t>,</w:t>
            </w:r>
            <w:r w:rsidR="00A967FD">
              <w:t xml:space="preserve"> and</w:t>
            </w:r>
            <w:r>
              <w:t xml:space="preserve"> </w:t>
            </w:r>
            <w:r w:rsidR="00A967FD">
              <w:t xml:space="preserve">a campus </w:t>
            </w:r>
            <w:r>
              <w:t>may not change</w:t>
            </w:r>
            <w:r w:rsidR="00A967FD">
              <w:t xml:space="preserve"> its operation designation during the authorization process or after the campus is authorized. The bill conditions the authority of the commissioner to authorize the operation of </w:t>
            </w:r>
            <w:r w:rsidR="00014D26">
              <w:t xml:space="preserve">such </w:t>
            </w:r>
            <w:r w:rsidR="00A967FD">
              <w:t xml:space="preserve">a </w:t>
            </w:r>
            <w:r w:rsidR="00F83DDE">
              <w:t>hybrid</w:t>
            </w:r>
            <w:r w:rsidR="00F83DDE" w:rsidRPr="00481AC2">
              <w:t xml:space="preserve"> </w:t>
            </w:r>
            <w:r w:rsidR="00A967FD">
              <w:t xml:space="preserve">or </w:t>
            </w:r>
            <w:r w:rsidR="00F83DDE">
              <w:t xml:space="preserve">virtual </w:t>
            </w:r>
            <w:r w:rsidR="00A967FD" w:rsidRPr="00481AC2">
              <w:t>campus</w:t>
            </w:r>
            <w:r w:rsidR="00A967FD">
              <w:t xml:space="preserve"> on the commissioner's determination </w:t>
            </w:r>
            <w:r w:rsidR="00A967FD" w:rsidRPr="00481AC2">
              <w:t>that the authorization is likely to result in improved student learning opportunities</w:t>
            </w:r>
            <w:r>
              <w:t>. If a district or charter</w:t>
            </w:r>
            <w:r>
              <w:t xml:space="preserve"> school will use a private or third party in operating a full-time hybrid campus or full-time virtual campus, the commissioner must </w:t>
            </w:r>
            <w:r w:rsidRPr="00033010">
              <w:t>consider the historical performance of the private or third party, if known, in making a determination</w:t>
            </w:r>
            <w:r>
              <w:t xml:space="preserve"> for a campus operation authorization</w:t>
            </w:r>
            <w:r w:rsidRPr="00033010">
              <w:t>.</w:t>
            </w:r>
            <w:r>
              <w:t xml:space="preserve"> </w:t>
            </w:r>
          </w:p>
          <w:p w14:paraId="4107D351" w14:textId="77777777" w:rsidR="00B278B3" w:rsidRDefault="00B278B3" w:rsidP="001E7FC3">
            <w:pPr>
              <w:pStyle w:val="Header"/>
              <w:keepNext/>
              <w:tabs>
                <w:tab w:val="clear" w:pos="4320"/>
                <w:tab w:val="clear" w:pos="8640"/>
              </w:tabs>
              <w:jc w:val="both"/>
            </w:pPr>
          </w:p>
          <w:p w14:paraId="0103924E" w14:textId="5488A9C8" w:rsidR="00A967FD" w:rsidRDefault="006A436C" w:rsidP="001E7FC3">
            <w:pPr>
              <w:pStyle w:val="Header"/>
              <w:keepNext/>
              <w:tabs>
                <w:tab w:val="clear" w:pos="4320"/>
                <w:tab w:val="clear" w:pos="8640"/>
              </w:tabs>
              <w:jc w:val="both"/>
            </w:pPr>
            <w:r>
              <w:t>S.B. 569</w:t>
            </w:r>
            <w:r w:rsidR="00B278B3">
              <w:t xml:space="preserve"> </w:t>
            </w:r>
            <w:r>
              <w:t>establishes that the commissioner's</w:t>
            </w:r>
            <w:r w:rsidRPr="00481AC2">
              <w:t xml:space="preserve"> determination </w:t>
            </w:r>
            <w:r w:rsidR="00B278B3">
              <w:t xml:space="preserve">relating to the authorization of a full-time hybrid or full-time virtual campus </w:t>
            </w:r>
            <w:r w:rsidRPr="00481AC2">
              <w:t>is final and not subject to appeal.</w:t>
            </w:r>
            <w:r>
              <w:t xml:space="preserve"> </w:t>
            </w:r>
          </w:p>
          <w:p w14:paraId="74B047C0" w14:textId="77777777" w:rsidR="00A967FD" w:rsidRDefault="00A967FD" w:rsidP="001E7FC3">
            <w:pPr>
              <w:pStyle w:val="Header"/>
              <w:tabs>
                <w:tab w:val="clear" w:pos="4320"/>
                <w:tab w:val="clear" w:pos="8640"/>
              </w:tabs>
              <w:jc w:val="both"/>
            </w:pPr>
          </w:p>
          <w:p w14:paraId="333F4639" w14:textId="50A49981" w:rsidR="003526F9" w:rsidRPr="006F570D" w:rsidRDefault="006A436C" w:rsidP="001E7FC3">
            <w:pPr>
              <w:pStyle w:val="Header"/>
              <w:tabs>
                <w:tab w:val="clear" w:pos="4320"/>
                <w:tab w:val="clear" w:pos="8640"/>
              </w:tabs>
              <w:jc w:val="both"/>
              <w:rPr>
                <w:u w:val="single"/>
              </w:rPr>
            </w:pPr>
            <w:r>
              <w:rPr>
                <w:u w:val="single"/>
              </w:rPr>
              <w:t>Revocation of Authorization to Operate Campus</w:t>
            </w:r>
          </w:p>
          <w:p w14:paraId="6D10D4FC" w14:textId="77777777" w:rsidR="003526F9" w:rsidRPr="00227A93" w:rsidRDefault="003526F9" w:rsidP="001E7FC3">
            <w:pPr>
              <w:pStyle w:val="Header"/>
              <w:tabs>
                <w:tab w:val="clear" w:pos="4320"/>
                <w:tab w:val="clear" w:pos="8640"/>
              </w:tabs>
              <w:jc w:val="both"/>
            </w:pPr>
          </w:p>
          <w:p w14:paraId="29BD8D5C" w14:textId="2EF1C010" w:rsidR="00A967FD" w:rsidRDefault="006A436C" w:rsidP="001E7FC3">
            <w:pPr>
              <w:pStyle w:val="Header"/>
              <w:tabs>
                <w:tab w:val="clear" w:pos="4320"/>
                <w:tab w:val="clear" w:pos="8640"/>
              </w:tabs>
              <w:jc w:val="both"/>
            </w:pPr>
            <w:r>
              <w:t xml:space="preserve">S.B. 569 establishes that the commissioner's authorization of a campus to operate a </w:t>
            </w:r>
            <w:r w:rsidRPr="00EC2883">
              <w:t xml:space="preserve">full-time </w:t>
            </w:r>
            <w:r w:rsidR="00F306E7">
              <w:t>hybrid</w:t>
            </w:r>
            <w:r w:rsidR="00F306E7" w:rsidRPr="00EC2883">
              <w:t xml:space="preserve"> </w:t>
            </w:r>
            <w:r w:rsidRPr="00EC2883">
              <w:t xml:space="preserve">campus or full-time </w:t>
            </w:r>
            <w:r w:rsidR="00F306E7">
              <w:t>virtual</w:t>
            </w:r>
            <w:r w:rsidR="00F306E7" w:rsidRPr="00EC2883">
              <w:t xml:space="preserve"> </w:t>
            </w:r>
            <w:r w:rsidRPr="00EC2883">
              <w:t>campus</w:t>
            </w:r>
            <w:r>
              <w:t xml:space="preserve"> continues indefinitely unless the commissioner revokes the authorization</w:t>
            </w:r>
            <w:r w:rsidR="00D2387E">
              <w:t>.</w:t>
            </w:r>
            <w:r>
              <w:t xml:space="preserve"> </w:t>
            </w:r>
            <w:r w:rsidR="00D2387E">
              <w:t xml:space="preserve">The bill </w:t>
            </w:r>
            <w:r>
              <w:t xml:space="preserve">requires the commissioner to revoke the authorization if the campus </w:t>
            </w:r>
            <w:r w:rsidR="00F306E7" w:rsidRPr="00F306E7">
              <w:t>has been assigned, for the three preceding school years</w:t>
            </w:r>
            <w:r w:rsidR="00F306E7">
              <w:t xml:space="preserve">, </w:t>
            </w:r>
            <w:r>
              <w:t>the following:</w:t>
            </w:r>
          </w:p>
          <w:p w14:paraId="67E4B898" w14:textId="4FFAD676" w:rsidR="00A967FD" w:rsidRDefault="006A436C" w:rsidP="001E7FC3">
            <w:pPr>
              <w:pStyle w:val="Header"/>
              <w:numPr>
                <w:ilvl w:val="0"/>
                <w:numId w:val="17"/>
              </w:numPr>
              <w:tabs>
                <w:tab w:val="clear" w:pos="4320"/>
                <w:tab w:val="clear" w:pos="8640"/>
              </w:tabs>
              <w:jc w:val="both"/>
            </w:pPr>
            <w:r w:rsidRPr="00F306E7">
              <w:t xml:space="preserve">a needs improvement or unacceptable performance rating </w:t>
            </w:r>
            <w:r>
              <w:t>for accreditation</w:t>
            </w:r>
            <w:r w:rsidR="00161216">
              <w:t xml:space="preserve"> </w:t>
            </w:r>
            <w:r w:rsidR="003526F9">
              <w:t xml:space="preserve">purposes </w:t>
            </w:r>
            <w:r w:rsidR="00161216">
              <w:t>under</w:t>
            </w:r>
            <w:r w:rsidR="003526F9">
              <w:t xml:space="preserve"> state law</w:t>
            </w:r>
            <w:r w:rsidR="00161216">
              <w:t xml:space="preserve"> relating to public school system accountability</w:t>
            </w:r>
            <w:r>
              <w:t>;</w:t>
            </w:r>
          </w:p>
          <w:p w14:paraId="4C8A8592" w14:textId="2678BBBC" w:rsidR="00A967FD" w:rsidRDefault="006A436C" w:rsidP="001E7FC3">
            <w:pPr>
              <w:pStyle w:val="Header"/>
              <w:numPr>
                <w:ilvl w:val="0"/>
                <w:numId w:val="17"/>
              </w:numPr>
              <w:tabs>
                <w:tab w:val="clear" w:pos="4320"/>
                <w:tab w:val="clear" w:pos="8640"/>
              </w:tabs>
              <w:jc w:val="both"/>
            </w:pPr>
            <w:r w:rsidRPr="00F306E7">
              <w:t xml:space="preserve">a rating of </w:t>
            </w:r>
            <w:r>
              <w:t xml:space="preserve">performance that </w:t>
            </w:r>
            <w:r w:rsidRPr="00251515">
              <w:t>needs improvement or unacceptable</w:t>
            </w:r>
            <w:r>
              <w:t>,</w:t>
            </w:r>
            <w:r w:rsidRPr="00251515">
              <w:t xml:space="preserve"> as determined by the commissioner</w:t>
            </w:r>
            <w:r>
              <w:t>, on a performance evaluation</w:t>
            </w:r>
            <w:r w:rsidR="003526F9">
              <w:t xml:space="preserve"> measure</w:t>
            </w:r>
            <w:r>
              <w:t xml:space="preserve"> approved by the commissioner under the bill's provisions; or</w:t>
            </w:r>
          </w:p>
          <w:p w14:paraId="4ED10078" w14:textId="47358FB1" w:rsidR="00F306E7" w:rsidRDefault="006A436C" w:rsidP="001E7FC3">
            <w:pPr>
              <w:pStyle w:val="Header"/>
              <w:numPr>
                <w:ilvl w:val="0"/>
                <w:numId w:val="17"/>
              </w:numPr>
              <w:tabs>
                <w:tab w:val="clear" w:pos="4320"/>
                <w:tab w:val="clear" w:pos="8640"/>
              </w:tabs>
              <w:jc w:val="both"/>
            </w:pPr>
            <w:r w:rsidRPr="00F306E7">
              <w:t xml:space="preserve">any combination of </w:t>
            </w:r>
            <w:r>
              <w:t>those</w:t>
            </w:r>
            <w:r w:rsidRPr="00F306E7">
              <w:t xml:space="preserve"> ratings</w:t>
            </w:r>
            <w:r>
              <w:t>.</w:t>
            </w:r>
          </w:p>
          <w:p w14:paraId="6B826C1E" w14:textId="67EB7D19" w:rsidR="00D477FB" w:rsidRDefault="006A436C" w:rsidP="001E7FC3">
            <w:pPr>
              <w:pStyle w:val="Header"/>
              <w:tabs>
                <w:tab w:val="clear" w:pos="4320"/>
                <w:tab w:val="clear" w:pos="8640"/>
              </w:tabs>
              <w:jc w:val="both"/>
            </w:pPr>
            <w:r>
              <w:t xml:space="preserve">The bill authorizes the commissioner, based on a special investigation authorized under </w:t>
            </w:r>
            <w:r w:rsidR="003526F9">
              <w:t xml:space="preserve">state law </w:t>
            </w:r>
            <w:r>
              <w:t xml:space="preserve">relating to public school system accountability, to revoke an authorization or require any intervention authorized under </w:t>
            </w:r>
            <w:r w:rsidR="00C26F1E">
              <w:t>that law</w:t>
            </w:r>
            <w:r>
              <w:t xml:space="preserve">. </w:t>
            </w:r>
          </w:p>
          <w:p w14:paraId="6B3325F4" w14:textId="77777777" w:rsidR="00D477FB" w:rsidRDefault="00D477FB" w:rsidP="001E7FC3">
            <w:pPr>
              <w:pStyle w:val="Header"/>
              <w:tabs>
                <w:tab w:val="clear" w:pos="4320"/>
                <w:tab w:val="clear" w:pos="8640"/>
              </w:tabs>
              <w:jc w:val="both"/>
            </w:pPr>
          </w:p>
          <w:p w14:paraId="06F3A001" w14:textId="45C54771" w:rsidR="00D477FB" w:rsidRDefault="006A436C" w:rsidP="001E7FC3">
            <w:pPr>
              <w:pStyle w:val="Header"/>
              <w:tabs>
                <w:tab w:val="clear" w:pos="4320"/>
                <w:tab w:val="clear" w:pos="8640"/>
              </w:tabs>
              <w:jc w:val="both"/>
            </w:pPr>
            <w:r>
              <w:t>S.B. 569 requires the commissioner, if a</w:t>
            </w:r>
            <w:r w:rsidRPr="00B06EE9">
              <w:t xml:space="preserve"> private or third party </w:t>
            </w:r>
            <w:r>
              <w:t xml:space="preserve">is </w:t>
            </w:r>
            <w:r w:rsidRPr="00B06EE9">
              <w:t>determined to be ineligible</w:t>
            </w:r>
            <w:r>
              <w:t xml:space="preserve">, to revoke the authorization for operation, unless the commissioner approves a request by the district or charter school that operates the campus to use an alternative private or third party. </w:t>
            </w:r>
          </w:p>
          <w:p w14:paraId="11A0BFAD" w14:textId="77777777" w:rsidR="00D477FB" w:rsidRDefault="00D477FB" w:rsidP="001E7FC3">
            <w:pPr>
              <w:pStyle w:val="Header"/>
              <w:tabs>
                <w:tab w:val="clear" w:pos="4320"/>
                <w:tab w:val="clear" w:pos="8640"/>
              </w:tabs>
              <w:jc w:val="both"/>
            </w:pPr>
          </w:p>
          <w:p w14:paraId="79331085" w14:textId="0E9EF6C5" w:rsidR="00A967FD" w:rsidRDefault="006A436C" w:rsidP="001E7FC3">
            <w:pPr>
              <w:pStyle w:val="Header"/>
              <w:tabs>
                <w:tab w:val="clear" w:pos="4320"/>
                <w:tab w:val="clear" w:pos="8640"/>
              </w:tabs>
              <w:jc w:val="both"/>
            </w:pPr>
            <w:r w:rsidRPr="00F50D8B">
              <w:t>An appeal of a revocation of an authorization that results in the closure of a campus must be made</w:t>
            </w:r>
            <w:r>
              <w:t xml:space="preserve"> under statutory provisions relating to sanction review by the State Office of Administrative Hearings.</w:t>
            </w:r>
          </w:p>
          <w:p w14:paraId="26C90EDC" w14:textId="77777777" w:rsidR="00957F3B" w:rsidRDefault="00957F3B" w:rsidP="001E7FC3">
            <w:pPr>
              <w:pStyle w:val="Header"/>
              <w:tabs>
                <w:tab w:val="clear" w:pos="4320"/>
                <w:tab w:val="clear" w:pos="8640"/>
              </w:tabs>
              <w:jc w:val="both"/>
            </w:pPr>
          </w:p>
          <w:p w14:paraId="487F41A6" w14:textId="34C3F47F" w:rsidR="00957F3B" w:rsidRDefault="006A436C" w:rsidP="001E7FC3">
            <w:pPr>
              <w:pStyle w:val="Header"/>
              <w:tabs>
                <w:tab w:val="clear" w:pos="4320"/>
                <w:tab w:val="clear" w:pos="8640"/>
              </w:tabs>
              <w:jc w:val="both"/>
              <w:rPr>
                <w:u w:val="single"/>
              </w:rPr>
            </w:pPr>
            <w:r w:rsidRPr="009564C1">
              <w:rPr>
                <w:u w:val="single"/>
              </w:rPr>
              <w:t>Eligibility</w:t>
            </w:r>
            <w:r w:rsidR="00AB66D2" w:rsidRPr="009564C1">
              <w:rPr>
                <w:u w:val="single"/>
              </w:rPr>
              <w:t xml:space="preserve"> for Enrollment</w:t>
            </w:r>
            <w:r w:rsidR="002313CE" w:rsidRPr="009564C1">
              <w:rPr>
                <w:u w:val="single"/>
              </w:rPr>
              <w:t>; Rights</w:t>
            </w:r>
            <w:r w:rsidR="00C26F1E" w:rsidRPr="009564C1">
              <w:rPr>
                <w:u w:val="single"/>
              </w:rPr>
              <w:t xml:space="preserve"> of</w:t>
            </w:r>
            <w:r w:rsidR="00C26F1E">
              <w:rPr>
                <w:u w:val="single"/>
              </w:rPr>
              <w:t xml:space="preserve"> Students</w:t>
            </w:r>
          </w:p>
          <w:p w14:paraId="5EA0402B" w14:textId="77777777" w:rsidR="00D60810" w:rsidRPr="006F570D" w:rsidRDefault="00D60810" w:rsidP="001E7FC3">
            <w:pPr>
              <w:pStyle w:val="Header"/>
              <w:tabs>
                <w:tab w:val="clear" w:pos="4320"/>
                <w:tab w:val="clear" w:pos="8640"/>
              </w:tabs>
              <w:jc w:val="both"/>
              <w:rPr>
                <w:u w:val="single"/>
              </w:rPr>
            </w:pPr>
          </w:p>
          <w:p w14:paraId="66E70284" w14:textId="44CFDCB8" w:rsidR="00957F3B" w:rsidRDefault="006A436C" w:rsidP="001E7FC3">
            <w:pPr>
              <w:pStyle w:val="Header"/>
              <w:tabs>
                <w:tab w:val="clear" w:pos="4320"/>
                <w:tab w:val="clear" w:pos="8640"/>
              </w:tabs>
              <w:jc w:val="both"/>
            </w:pPr>
            <w:r>
              <w:t>S.B. 569 establishes that a</w:t>
            </w:r>
            <w:r w:rsidRPr="00605C8C">
              <w:t xml:space="preserve"> student eligible to enroll in a </w:t>
            </w:r>
            <w:r>
              <w:t xml:space="preserve">Texas </w:t>
            </w:r>
            <w:r w:rsidRPr="00605C8C">
              <w:t>public school is eligible to enroll at a full-time hybrid campus</w:t>
            </w:r>
            <w:r>
              <w:t xml:space="preserve"> and that a student is eligible to enroll in a full-time virtual campus if the student meets any of the following conditions:</w:t>
            </w:r>
          </w:p>
          <w:p w14:paraId="47587BF0" w14:textId="77777777" w:rsidR="00957F3B" w:rsidRDefault="006A436C" w:rsidP="001E7FC3">
            <w:pPr>
              <w:pStyle w:val="Header"/>
              <w:numPr>
                <w:ilvl w:val="0"/>
                <w:numId w:val="17"/>
              </w:numPr>
              <w:tabs>
                <w:tab w:val="clear" w:pos="4320"/>
                <w:tab w:val="clear" w:pos="8640"/>
              </w:tabs>
              <w:jc w:val="both"/>
            </w:pPr>
            <w:r>
              <w:t>attended a public school in Texas for a minimum of six weeks in the current school year or in the preceding school year;</w:t>
            </w:r>
          </w:p>
          <w:p w14:paraId="289774F0" w14:textId="57D67DB9" w:rsidR="00957F3B" w:rsidRDefault="006A436C" w:rsidP="001E7FC3">
            <w:pPr>
              <w:pStyle w:val="Header"/>
              <w:numPr>
                <w:ilvl w:val="0"/>
                <w:numId w:val="17"/>
              </w:numPr>
              <w:tabs>
                <w:tab w:val="clear" w:pos="4320"/>
                <w:tab w:val="clear" w:pos="8640"/>
              </w:tabs>
              <w:jc w:val="both"/>
            </w:pPr>
            <w:r>
              <w:t>is, in the school year in which the student first seeks to enroll in the campus, enrolled in the first grade or a lower grade level;</w:t>
            </w:r>
          </w:p>
          <w:p w14:paraId="556DF15B" w14:textId="77777777" w:rsidR="00957F3B" w:rsidRDefault="006A436C" w:rsidP="001E7FC3">
            <w:pPr>
              <w:pStyle w:val="Header"/>
              <w:numPr>
                <w:ilvl w:val="0"/>
                <w:numId w:val="17"/>
              </w:numPr>
              <w:tabs>
                <w:tab w:val="clear" w:pos="4320"/>
                <w:tab w:val="clear" w:pos="8640"/>
              </w:tabs>
              <w:jc w:val="both"/>
            </w:pPr>
            <w:r>
              <w:t xml:space="preserve">was not required to attend public school in Texas due to nonresidency </w:t>
            </w:r>
            <w:r w:rsidRPr="005C77BE">
              <w:t>during the preceding school year</w:t>
            </w:r>
            <w:r>
              <w:t>;</w:t>
            </w:r>
          </w:p>
          <w:p w14:paraId="75D1058C" w14:textId="77777777" w:rsidR="00957F3B" w:rsidRDefault="006A436C" w:rsidP="001E7FC3">
            <w:pPr>
              <w:pStyle w:val="Header"/>
              <w:numPr>
                <w:ilvl w:val="0"/>
                <w:numId w:val="17"/>
              </w:numPr>
              <w:tabs>
                <w:tab w:val="clear" w:pos="4320"/>
                <w:tab w:val="clear" w:pos="8640"/>
              </w:tabs>
              <w:jc w:val="both"/>
            </w:pPr>
            <w:r>
              <w:t>is a dependent of a member of the U.S. military who has been deployed; or</w:t>
            </w:r>
          </w:p>
          <w:p w14:paraId="7EFFB7DC" w14:textId="30ECB8E5" w:rsidR="00957F3B" w:rsidRDefault="006A436C" w:rsidP="001E7FC3">
            <w:pPr>
              <w:pStyle w:val="Header"/>
              <w:numPr>
                <w:ilvl w:val="0"/>
                <w:numId w:val="17"/>
              </w:numPr>
              <w:tabs>
                <w:tab w:val="clear" w:pos="4320"/>
                <w:tab w:val="clear" w:pos="8640"/>
              </w:tabs>
              <w:jc w:val="both"/>
            </w:pPr>
            <w:r>
              <w:t>has been placed in substitute care in Texas.</w:t>
            </w:r>
          </w:p>
          <w:p w14:paraId="575F0AA3" w14:textId="28D9AA22" w:rsidR="00957F3B" w:rsidRDefault="00957F3B" w:rsidP="001E7FC3">
            <w:pPr>
              <w:pStyle w:val="Header"/>
              <w:tabs>
                <w:tab w:val="clear" w:pos="4320"/>
                <w:tab w:val="clear" w:pos="8640"/>
              </w:tabs>
              <w:jc w:val="both"/>
            </w:pPr>
          </w:p>
          <w:p w14:paraId="7ED6E6A0" w14:textId="191F2784" w:rsidR="00957F3B" w:rsidRDefault="006A436C" w:rsidP="001E7FC3">
            <w:pPr>
              <w:pStyle w:val="Header"/>
              <w:tabs>
                <w:tab w:val="clear" w:pos="4320"/>
                <w:tab w:val="clear" w:pos="8640"/>
              </w:tabs>
              <w:jc w:val="both"/>
            </w:pPr>
            <w:r>
              <w:t>S.B. 569 prohibits a student enrolled in a district from being compelled to enroll in a full-time hybrid or full-time virtual campus but authorizes a charter school to require a student to attend a full-time hybrid or full-time virtual campus. A district must offer the option for a student's parent to select in-person instruction for the student.</w:t>
            </w:r>
          </w:p>
          <w:p w14:paraId="7DFA993F" w14:textId="77777777" w:rsidR="00957F3B" w:rsidRDefault="00957F3B" w:rsidP="001E7FC3">
            <w:pPr>
              <w:pStyle w:val="Header"/>
              <w:tabs>
                <w:tab w:val="clear" w:pos="4320"/>
                <w:tab w:val="clear" w:pos="8640"/>
              </w:tabs>
              <w:jc w:val="both"/>
            </w:pPr>
          </w:p>
          <w:p w14:paraId="39CC86D4" w14:textId="5D46FEA6" w:rsidR="00061993" w:rsidRDefault="006A436C" w:rsidP="001E7FC3">
            <w:pPr>
              <w:pStyle w:val="Header"/>
              <w:tabs>
                <w:tab w:val="clear" w:pos="4320"/>
                <w:tab w:val="clear" w:pos="8640"/>
              </w:tabs>
              <w:jc w:val="both"/>
            </w:pPr>
            <w:r>
              <w:rPr>
                <w:u w:val="single"/>
              </w:rPr>
              <w:t>Campus Designation</w:t>
            </w:r>
          </w:p>
          <w:p w14:paraId="7BC3990E" w14:textId="77777777" w:rsidR="00061993" w:rsidRDefault="00061993" w:rsidP="001E7FC3">
            <w:pPr>
              <w:pStyle w:val="Header"/>
              <w:tabs>
                <w:tab w:val="clear" w:pos="4320"/>
                <w:tab w:val="clear" w:pos="8640"/>
              </w:tabs>
              <w:jc w:val="both"/>
            </w:pPr>
          </w:p>
          <w:p w14:paraId="101FE5BD" w14:textId="1D803833" w:rsidR="00061993" w:rsidRDefault="006A436C" w:rsidP="001E7FC3">
            <w:pPr>
              <w:pStyle w:val="Header"/>
              <w:keepNext/>
              <w:tabs>
                <w:tab w:val="clear" w:pos="4320"/>
                <w:tab w:val="clear" w:pos="8640"/>
              </w:tabs>
              <w:jc w:val="both"/>
            </w:pPr>
            <w:r>
              <w:t xml:space="preserve">S.B. 569 requires the commissioner to </w:t>
            </w:r>
            <w:r w:rsidRPr="000D748A">
              <w:t xml:space="preserve">determine and assign a unique campus designation number to each full-time </w:t>
            </w:r>
            <w:r>
              <w:t>hybrid</w:t>
            </w:r>
            <w:r w:rsidRPr="000D748A">
              <w:t xml:space="preserve"> campus or full-time </w:t>
            </w:r>
            <w:r>
              <w:t>virtual</w:t>
            </w:r>
            <w:r w:rsidRPr="000D748A">
              <w:t xml:space="preserve"> campus authorized under </w:t>
            </w:r>
            <w:r>
              <w:t>the bill's provisions.</w:t>
            </w:r>
          </w:p>
          <w:p w14:paraId="31B29371" w14:textId="77777777" w:rsidR="00061993" w:rsidRDefault="00061993" w:rsidP="001E7FC3">
            <w:pPr>
              <w:pStyle w:val="Header"/>
              <w:tabs>
                <w:tab w:val="clear" w:pos="4320"/>
                <w:tab w:val="clear" w:pos="8640"/>
              </w:tabs>
              <w:jc w:val="both"/>
            </w:pPr>
          </w:p>
          <w:p w14:paraId="0E999083" w14:textId="3ABC0BE5" w:rsidR="00957F3B" w:rsidRDefault="006A436C" w:rsidP="001E7FC3">
            <w:pPr>
              <w:pStyle w:val="Header"/>
              <w:tabs>
                <w:tab w:val="clear" w:pos="4320"/>
                <w:tab w:val="clear" w:pos="8640"/>
              </w:tabs>
              <w:jc w:val="both"/>
              <w:rPr>
                <w:u w:val="single"/>
              </w:rPr>
            </w:pPr>
            <w:r w:rsidRPr="009564C1">
              <w:rPr>
                <w:u w:val="single"/>
              </w:rPr>
              <w:t>Remote and Hybrid Dropout Recovery Education Programs</w:t>
            </w:r>
          </w:p>
          <w:p w14:paraId="5C335313" w14:textId="77777777" w:rsidR="00D60810" w:rsidRPr="006F570D" w:rsidRDefault="00D60810" w:rsidP="001E7FC3">
            <w:pPr>
              <w:pStyle w:val="Header"/>
              <w:tabs>
                <w:tab w:val="clear" w:pos="4320"/>
                <w:tab w:val="clear" w:pos="8640"/>
              </w:tabs>
              <w:jc w:val="both"/>
              <w:rPr>
                <w:u w:val="single"/>
              </w:rPr>
            </w:pPr>
          </w:p>
          <w:p w14:paraId="7FFED432" w14:textId="14B5434F" w:rsidR="00A967FD" w:rsidRDefault="006A436C" w:rsidP="001E7FC3">
            <w:pPr>
              <w:pStyle w:val="Header"/>
              <w:tabs>
                <w:tab w:val="clear" w:pos="4320"/>
                <w:tab w:val="clear" w:pos="8640"/>
              </w:tabs>
              <w:jc w:val="both"/>
            </w:pPr>
            <w:r>
              <w:t>S.B. 569</w:t>
            </w:r>
            <w:r w:rsidR="001325B9" w:rsidRPr="001325B9">
              <w:t xml:space="preserve"> includes among the requirements </w:t>
            </w:r>
            <w:r w:rsidR="008D3FD8">
              <w:t>for</w:t>
            </w:r>
            <w:r w:rsidR="001325B9" w:rsidRPr="001325B9">
              <w:t xml:space="preserve"> a remote or hybrid dropout recovery education program a requirement that such a program be a full-time hybrid program or a full-time virtual program, or a full-time hybrid or virtual campus authorized under the bill's provisions.</w:t>
            </w:r>
          </w:p>
          <w:p w14:paraId="3F77D26E" w14:textId="77777777" w:rsidR="00953655" w:rsidRDefault="00953655" w:rsidP="001E7FC3">
            <w:pPr>
              <w:pStyle w:val="Header"/>
              <w:tabs>
                <w:tab w:val="clear" w:pos="4320"/>
                <w:tab w:val="clear" w:pos="8640"/>
              </w:tabs>
              <w:jc w:val="both"/>
            </w:pPr>
          </w:p>
          <w:p w14:paraId="7A2FD2A8" w14:textId="08E3F39C" w:rsidR="00953655" w:rsidRDefault="006A436C" w:rsidP="001E7FC3">
            <w:pPr>
              <w:pStyle w:val="Header"/>
              <w:tabs>
                <w:tab w:val="clear" w:pos="4320"/>
                <w:tab w:val="clear" w:pos="8640"/>
              </w:tabs>
              <w:jc w:val="both"/>
            </w:pPr>
            <w:r>
              <w:t xml:space="preserve">S.B. 569 repeals </w:t>
            </w:r>
            <w:r w:rsidR="008A2199">
              <w:t>provisions relating to the authorization for a</w:t>
            </w:r>
            <w:r w:rsidR="008A2199" w:rsidRPr="008A2199">
              <w:t xml:space="preserve"> district or charter school that provides a course through distance learning and seeks to inform other districts or </w:t>
            </w:r>
            <w:r w:rsidR="008A2199">
              <w:t xml:space="preserve">charter </w:t>
            </w:r>
            <w:r w:rsidR="008A2199" w:rsidRPr="008A2199">
              <w:t xml:space="preserve">schools of the availability of the course </w:t>
            </w:r>
            <w:r w:rsidR="008A2199">
              <w:t xml:space="preserve">to </w:t>
            </w:r>
            <w:r w:rsidR="008A2199" w:rsidRPr="008A2199">
              <w:t xml:space="preserve">submit information to </w:t>
            </w:r>
            <w:r w:rsidR="008A2199">
              <w:t>TEA</w:t>
            </w:r>
            <w:r w:rsidR="008A2199" w:rsidRPr="008A2199">
              <w:t xml:space="preserve"> regarding the course, including the number of positions available for student enrollment in the course.</w:t>
            </w:r>
          </w:p>
          <w:p w14:paraId="69DADC3E" w14:textId="77777777" w:rsidR="00957F3B" w:rsidRDefault="00957F3B" w:rsidP="001E7FC3">
            <w:pPr>
              <w:pStyle w:val="Header"/>
              <w:tabs>
                <w:tab w:val="clear" w:pos="4320"/>
                <w:tab w:val="clear" w:pos="8640"/>
              </w:tabs>
              <w:jc w:val="both"/>
            </w:pPr>
          </w:p>
          <w:p w14:paraId="39EDFDBE" w14:textId="640BEAAB" w:rsidR="00957F3B" w:rsidRDefault="006A436C" w:rsidP="001E7FC3">
            <w:pPr>
              <w:pStyle w:val="Header"/>
              <w:tabs>
                <w:tab w:val="clear" w:pos="4320"/>
                <w:tab w:val="clear" w:pos="8640"/>
              </w:tabs>
              <w:jc w:val="both"/>
              <w:rPr>
                <w:u w:val="single"/>
              </w:rPr>
            </w:pPr>
            <w:r w:rsidRPr="009564C1">
              <w:rPr>
                <w:u w:val="single"/>
              </w:rPr>
              <w:t>Funding</w:t>
            </w:r>
          </w:p>
          <w:p w14:paraId="24835DC7" w14:textId="77777777" w:rsidR="00D60810" w:rsidRPr="006F570D" w:rsidRDefault="00D60810" w:rsidP="001E7FC3">
            <w:pPr>
              <w:pStyle w:val="Header"/>
              <w:tabs>
                <w:tab w:val="clear" w:pos="4320"/>
                <w:tab w:val="clear" w:pos="8640"/>
              </w:tabs>
              <w:jc w:val="both"/>
              <w:rPr>
                <w:u w:val="single"/>
              </w:rPr>
            </w:pPr>
          </w:p>
          <w:p w14:paraId="6E1F74F4" w14:textId="673B534F" w:rsidR="00A967FD" w:rsidRDefault="006A436C" w:rsidP="001E7FC3">
            <w:pPr>
              <w:pStyle w:val="Header"/>
              <w:tabs>
                <w:tab w:val="clear" w:pos="4320"/>
                <w:tab w:val="clear" w:pos="8640"/>
              </w:tabs>
              <w:jc w:val="both"/>
            </w:pPr>
            <w:r>
              <w:t>S.B. 569</w:t>
            </w:r>
            <w:r w:rsidR="00957F3B">
              <w:t xml:space="preserve"> requires the commissioner, for purposes of </w:t>
            </w:r>
            <w:r w:rsidR="00957F3B" w:rsidRPr="0063048E">
              <w:t xml:space="preserve">calculating the </w:t>
            </w:r>
            <w:r w:rsidR="00957F3B">
              <w:t xml:space="preserve">ADA </w:t>
            </w:r>
            <w:r w:rsidR="00957F3B" w:rsidRPr="0063048E">
              <w:t xml:space="preserve">of students attending a full-time </w:t>
            </w:r>
            <w:r w:rsidR="00957F3B" w:rsidRPr="00F92BB7">
              <w:t xml:space="preserve">hybrid </w:t>
            </w:r>
            <w:r w:rsidR="00957F3B" w:rsidRPr="0063048E">
              <w:t xml:space="preserve">campus or full-time </w:t>
            </w:r>
            <w:r w:rsidR="00957F3B">
              <w:t>virtual</w:t>
            </w:r>
            <w:r w:rsidR="00957F3B" w:rsidRPr="0063048E">
              <w:t xml:space="preserve"> </w:t>
            </w:r>
            <w:r w:rsidR="00957F3B">
              <w:t xml:space="preserve">campus, to </w:t>
            </w:r>
            <w:r w:rsidR="00957F3B" w:rsidRPr="0063048E">
              <w:t xml:space="preserve">use the number of full-time equivalent students enrolled in the full-time </w:t>
            </w:r>
            <w:r w:rsidR="00957F3B" w:rsidRPr="00F92BB7">
              <w:t xml:space="preserve">hybrid </w:t>
            </w:r>
            <w:r w:rsidR="00957F3B" w:rsidRPr="0063048E">
              <w:t xml:space="preserve">or full-time </w:t>
            </w:r>
            <w:r w:rsidR="00957F3B" w:rsidRPr="00F92BB7">
              <w:t xml:space="preserve">virtual </w:t>
            </w:r>
            <w:r w:rsidR="00957F3B" w:rsidRPr="0063048E">
              <w:t xml:space="preserve">campus multiplied by the average attendance rate of the district or charter school that offers the full-time </w:t>
            </w:r>
            <w:r w:rsidR="00957F3B" w:rsidRPr="00F92BB7">
              <w:t xml:space="preserve">hybrid </w:t>
            </w:r>
            <w:r w:rsidR="00957F3B" w:rsidRPr="0063048E">
              <w:t xml:space="preserve">or full-time </w:t>
            </w:r>
            <w:r w:rsidR="00957F3B" w:rsidRPr="00F92BB7">
              <w:t xml:space="preserve">virtual </w:t>
            </w:r>
            <w:r w:rsidR="00957F3B" w:rsidRPr="0063048E">
              <w:t xml:space="preserve">campus not including any student enrolled full-time in a full-time </w:t>
            </w:r>
            <w:r w:rsidR="00957F3B" w:rsidRPr="00F92BB7">
              <w:t xml:space="preserve">hybrid </w:t>
            </w:r>
            <w:r w:rsidR="00957F3B" w:rsidRPr="0063048E">
              <w:t xml:space="preserve">or full-time </w:t>
            </w:r>
            <w:r w:rsidR="00957F3B" w:rsidRPr="00F92BB7">
              <w:t xml:space="preserve">virtual </w:t>
            </w:r>
            <w:r w:rsidR="00957F3B" w:rsidRPr="0063048E">
              <w:t xml:space="preserve">campus. In the event that a reliable attendance rate cannot be determined, the commissioner </w:t>
            </w:r>
            <w:r w:rsidR="00957F3B">
              <w:t xml:space="preserve">is required to </w:t>
            </w:r>
            <w:r w:rsidR="00957F3B" w:rsidRPr="0063048E">
              <w:t>use the statewide average attendance rate</w:t>
            </w:r>
            <w:r w:rsidR="00957F3B">
              <w:t xml:space="preserve">. The bill requires the commissioner to </w:t>
            </w:r>
            <w:r w:rsidR="00957F3B" w:rsidRPr="00666684">
              <w:t xml:space="preserve">provide proportionate funding to the applicable district or charter school for a student that alternates attendance between a traditional, in-person campus setting and the full-time </w:t>
            </w:r>
            <w:r w:rsidR="00957F3B" w:rsidRPr="00F92BB7">
              <w:t xml:space="preserve">hybrid </w:t>
            </w:r>
            <w:r w:rsidR="00957F3B" w:rsidRPr="00666684">
              <w:t xml:space="preserve">or full-time </w:t>
            </w:r>
            <w:r w:rsidR="00957F3B" w:rsidRPr="00F92BB7">
              <w:t xml:space="preserve">virtual </w:t>
            </w:r>
            <w:r w:rsidR="00957F3B" w:rsidRPr="00666684">
              <w:t>campus of any single district or school in the same school year.</w:t>
            </w:r>
            <w:r w:rsidR="0006396B">
              <w:t xml:space="preserve"> </w:t>
            </w:r>
          </w:p>
          <w:p w14:paraId="07F5EFD3" w14:textId="77777777" w:rsidR="00957F3B" w:rsidRDefault="00957F3B" w:rsidP="001E7FC3">
            <w:pPr>
              <w:pStyle w:val="Header"/>
              <w:tabs>
                <w:tab w:val="clear" w:pos="4320"/>
                <w:tab w:val="clear" w:pos="8640"/>
              </w:tabs>
              <w:jc w:val="both"/>
            </w:pPr>
          </w:p>
          <w:p w14:paraId="4BB06EB3" w14:textId="64A73435" w:rsidR="00C012DD" w:rsidRDefault="006A436C" w:rsidP="001E7FC3">
            <w:pPr>
              <w:pStyle w:val="Header"/>
              <w:tabs>
                <w:tab w:val="clear" w:pos="4320"/>
                <w:tab w:val="clear" w:pos="8640"/>
              </w:tabs>
              <w:jc w:val="both"/>
            </w:pPr>
            <w:r>
              <w:t>S.B. 569</w:t>
            </w:r>
            <w:r w:rsidR="00957F3B">
              <w:t xml:space="preserve"> </w:t>
            </w:r>
            <w:r>
              <w:t xml:space="preserve">revises the </w:t>
            </w:r>
            <w:r w:rsidR="005F4D25">
              <w:t xml:space="preserve">commissioner's </w:t>
            </w:r>
            <w:r>
              <w:t xml:space="preserve">computation </w:t>
            </w:r>
            <w:r w:rsidR="005F4D25">
              <w:t xml:space="preserve">of </w:t>
            </w:r>
            <w:r>
              <w:t>a district or charter school's ADA for funding purposes with respect to a student who successfully completes a course that is offered in-person or remotely through an alternative education program for students at risk</w:t>
            </w:r>
            <w:r w:rsidR="00652D41">
              <w:t xml:space="preserve"> of dropping out of school</w:t>
            </w:r>
            <w:r>
              <w:t xml:space="preserve">, as follows: </w:t>
            </w:r>
          </w:p>
          <w:p w14:paraId="793F513B" w14:textId="58E11DEB" w:rsidR="006F40AA" w:rsidRDefault="006A436C" w:rsidP="001E7FC3">
            <w:pPr>
              <w:pStyle w:val="Header"/>
              <w:numPr>
                <w:ilvl w:val="0"/>
                <w:numId w:val="26"/>
              </w:numPr>
              <w:tabs>
                <w:tab w:val="clear" w:pos="4320"/>
                <w:tab w:val="clear" w:pos="8640"/>
              </w:tabs>
              <w:jc w:val="both"/>
            </w:pPr>
            <w:r>
              <w:t xml:space="preserve">changes the basis on which the commissioner is required to include the student in the computation from the student's </w:t>
            </w:r>
            <w:r w:rsidRPr="004D4AFB">
              <w:t>successful complet</w:t>
            </w:r>
            <w:r>
              <w:t>ion</w:t>
            </w:r>
            <w:r w:rsidRPr="004D4AFB">
              <w:t xml:space="preserve"> </w:t>
            </w:r>
            <w:r>
              <w:t xml:space="preserve">of the course to the </w:t>
            </w:r>
            <w:r w:rsidRPr="004D4AFB">
              <w:t>student</w:t>
            </w:r>
            <w:r>
              <w:t>'s</w:t>
            </w:r>
            <w:r w:rsidRPr="004D4AFB">
              <w:t xml:space="preserve"> enroll</w:t>
            </w:r>
            <w:r>
              <w:t>ment</w:t>
            </w:r>
            <w:r w:rsidRPr="004D4AFB">
              <w:t xml:space="preserve"> in </w:t>
            </w:r>
            <w:r>
              <w:t xml:space="preserve">the </w:t>
            </w:r>
            <w:r w:rsidRPr="004D4AFB">
              <w:t>course</w:t>
            </w:r>
            <w:r>
              <w:t>; and</w:t>
            </w:r>
          </w:p>
          <w:p w14:paraId="5627E090" w14:textId="75CD2AF9" w:rsidR="006E5828" w:rsidRDefault="006A436C" w:rsidP="001E7FC3">
            <w:pPr>
              <w:pStyle w:val="Header"/>
              <w:numPr>
                <w:ilvl w:val="0"/>
                <w:numId w:val="26"/>
              </w:numPr>
              <w:tabs>
                <w:tab w:val="clear" w:pos="4320"/>
                <w:tab w:val="clear" w:pos="8640"/>
              </w:tabs>
              <w:jc w:val="both"/>
            </w:pPr>
            <w:r>
              <w:t xml:space="preserve">removes </w:t>
            </w:r>
            <w:r w:rsidR="00957F3B" w:rsidRPr="000B2500">
              <w:t xml:space="preserve">the requirement </w:t>
            </w:r>
            <w:r>
              <w:t xml:space="preserve">that </w:t>
            </w:r>
            <w:r w:rsidR="00957F3B" w:rsidRPr="000B2500">
              <w:t>the commissione</w:t>
            </w:r>
            <w:r w:rsidR="00957F3B">
              <w:t>r</w:t>
            </w:r>
            <w:r w:rsidR="00957F3B" w:rsidRPr="000B2500">
              <w:t xml:space="preserve"> include </w:t>
            </w:r>
            <w:r w:rsidR="00957F3B" w:rsidRPr="00DC3BA5">
              <w:t xml:space="preserve">a student who successfully completes a remote course </w:t>
            </w:r>
            <w:r w:rsidR="00957F3B" w:rsidRPr="000B2500">
              <w:t xml:space="preserve">in the computation </w:t>
            </w:r>
            <w:r>
              <w:t xml:space="preserve">based on </w:t>
            </w:r>
            <w:r w:rsidR="00957F3B" w:rsidRPr="000B2500">
              <w:t xml:space="preserve">a </w:t>
            </w:r>
            <w:r>
              <w:t xml:space="preserve">separate, </w:t>
            </w:r>
            <w:r w:rsidR="00957F3B" w:rsidRPr="000B2500">
              <w:t>specified attendance rate</w:t>
            </w:r>
            <w:r w:rsidR="00A77295">
              <w:t>.</w:t>
            </w:r>
          </w:p>
          <w:p w14:paraId="047F5899" w14:textId="77777777" w:rsidR="006E5828" w:rsidRDefault="006E5828" w:rsidP="001E7FC3">
            <w:pPr>
              <w:pStyle w:val="Header"/>
              <w:tabs>
                <w:tab w:val="clear" w:pos="4320"/>
                <w:tab w:val="clear" w:pos="8640"/>
              </w:tabs>
              <w:jc w:val="both"/>
            </w:pPr>
          </w:p>
          <w:p w14:paraId="281C5E72" w14:textId="4F5A3BA3" w:rsidR="00957F3B" w:rsidRDefault="006A436C" w:rsidP="001E7FC3">
            <w:pPr>
              <w:pStyle w:val="Header"/>
              <w:tabs>
                <w:tab w:val="clear" w:pos="4320"/>
                <w:tab w:val="clear" w:pos="8640"/>
              </w:tabs>
              <w:jc w:val="both"/>
            </w:pPr>
            <w:r>
              <w:t>S.B. 569</w:t>
            </w:r>
            <w:r w:rsidR="006E5828">
              <w:t xml:space="preserve"> </w:t>
            </w:r>
            <w:r w:rsidRPr="000B2500">
              <w:t xml:space="preserve">requires the commissioner to include a student enrolled in a remote or hybrid dropout recovery education program in the computation of the district's or </w:t>
            </w:r>
            <w:r w:rsidR="00002BB0">
              <w:t xml:space="preserve">charter </w:t>
            </w:r>
            <w:r w:rsidRPr="000B2500">
              <w:t>school's ADA for funding purposes in the same manner as students enrolled in a full-time hybrid or virtual program or full-time hybrid or virtual campus, as applicable, under the bill's provisions. The bill authorizes the commissioner to adopt rules as necessary to implement provisions relating to compensatory, intensive, and accelerated instructio</w:t>
            </w:r>
            <w:r w:rsidRPr="000B2500">
              <w:t>n.</w:t>
            </w:r>
          </w:p>
          <w:p w14:paraId="0D550DDC" w14:textId="77777777" w:rsidR="00957F3B" w:rsidRDefault="00957F3B" w:rsidP="001E7FC3">
            <w:pPr>
              <w:pStyle w:val="Header"/>
              <w:tabs>
                <w:tab w:val="clear" w:pos="4320"/>
                <w:tab w:val="clear" w:pos="8640"/>
              </w:tabs>
              <w:jc w:val="both"/>
            </w:pPr>
          </w:p>
          <w:p w14:paraId="47D698F8" w14:textId="265AA098" w:rsidR="00A967FD" w:rsidRDefault="006A436C" w:rsidP="001E7FC3">
            <w:pPr>
              <w:pStyle w:val="Header"/>
              <w:tabs>
                <w:tab w:val="clear" w:pos="4320"/>
                <w:tab w:val="clear" w:pos="8640"/>
              </w:tabs>
              <w:jc w:val="both"/>
              <w:rPr>
                <w:b/>
                <w:bCs/>
              </w:rPr>
            </w:pPr>
            <w:r>
              <w:rPr>
                <w:b/>
                <w:bCs/>
              </w:rPr>
              <w:t xml:space="preserve">Private </w:t>
            </w:r>
            <w:r w:rsidR="00D477FB">
              <w:rPr>
                <w:b/>
                <w:bCs/>
              </w:rPr>
              <w:t xml:space="preserve">and </w:t>
            </w:r>
            <w:r>
              <w:rPr>
                <w:b/>
                <w:bCs/>
              </w:rPr>
              <w:t xml:space="preserve">Third-Party </w:t>
            </w:r>
            <w:r w:rsidR="00D477FB">
              <w:rPr>
                <w:b/>
                <w:bCs/>
              </w:rPr>
              <w:t xml:space="preserve">Providers </w:t>
            </w:r>
          </w:p>
          <w:p w14:paraId="0EB74454" w14:textId="77777777" w:rsidR="00A967FD" w:rsidRDefault="00A967FD" w:rsidP="001E7FC3">
            <w:pPr>
              <w:pStyle w:val="Header"/>
              <w:tabs>
                <w:tab w:val="clear" w:pos="4320"/>
                <w:tab w:val="clear" w:pos="8640"/>
              </w:tabs>
              <w:jc w:val="both"/>
              <w:rPr>
                <w:b/>
                <w:bCs/>
              </w:rPr>
            </w:pPr>
          </w:p>
          <w:p w14:paraId="6249D733" w14:textId="70460BDC" w:rsidR="009544CB" w:rsidRDefault="006A436C" w:rsidP="001E7FC3">
            <w:pPr>
              <w:pStyle w:val="Header"/>
              <w:jc w:val="both"/>
            </w:pPr>
            <w:r>
              <w:t xml:space="preserve">S.B. 569 requires a district or </w:t>
            </w:r>
            <w:r w:rsidRPr="009F3698">
              <w:t>charter school</w:t>
            </w:r>
            <w:r>
              <w:t xml:space="preserve"> to provide notice </w:t>
            </w:r>
            <w:r w:rsidRPr="009F3698">
              <w:t xml:space="preserve">to the commissioner of the use of or change in affiliation of a private or third party acting as a whole </w:t>
            </w:r>
            <w:r>
              <w:t>program</w:t>
            </w:r>
            <w:r w:rsidRPr="009F3698">
              <w:t xml:space="preserve"> virtual instruction provider for </w:t>
            </w:r>
            <w:r>
              <w:t xml:space="preserve">a </w:t>
            </w:r>
            <w:r w:rsidRPr="009F3698">
              <w:t xml:space="preserve">full-time </w:t>
            </w:r>
            <w:r>
              <w:t>hybrid</w:t>
            </w:r>
            <w:r w:rsidRPr="009F3698">
              <w:t xml:space="preserve"> or full-time </w:t>
            </w:r>
            <w:r>
              <w:t>virtual</w:t>
            </w:r>
            <w:r w:rsidRPr="009F3698">
              <w:t xml:space="preserve"> campus</w:t>
            </w:r>
            <w:r>
              <w:t xml:space="preserve"> or program</w:t>
            </w:r>
            <w:r w:rsidRPr="009F3698">
              <w:t>.</w:t>
            </w:r>
            <w:r>
              <w:t xml:space="preserve"> The bill prohibits a district or charter school from using </w:t>
            </w:r>
            <w:r w:rsidRPr="00D458B8">
              <w:t>a private or third party to act as a whole program virtual instruction provider if the party has been determined to be ineligible</w:t>
            </w:r>
            <w:r>
              <w:t xml:space="preserve">, </w:t>
            </w:r>
            <w:r w:rsidRPr="00B8547D">
              <w:t>except as otherwise provided</w:t>
            </w:r>
            <w:r>
              <w:t xml:space="preserve"> by the bill.</w:t>
            </w:r>
          </w:p>
          <w:p w14:paraId="72F4206F" w14:textId="77777777" w:rsidR="009544CB" w:rsidRDefault="009544CB" w:rsidP="001E7FC3">
            <w:pPr>
              <w:pStyle w:val="Header"/>
              <w:jc w:val="both"/>
            </w:pPr>
          </w:p>
          <w:p w14:paraId="4DFE34C3" w14:textId="5D343515" w:rsidR="00F27D95" w:rsidRDefault="006A436C" w:rsidP="001E7FC3">
            <w:pPr>
              <w:pStyle w:val="Header"/>
              <w:jc w:val="both"/>
            </w:pPr>
            <w:r>
              <w:t>S.B. 569</w:t>
            </w:r>
            <w:r w:rsidR="001B7A0A">
              <w:t xml:space="preserve"> </w:t>
            </w:r>
            <w:r w:rsidR="00A967FD">
              <w:t xml:space="preserve">requires the commissioner, </w:t>
            </w:r>
            <w:r w:rsidR="00A967FD" w:rsidRPr="00B06EE9">
              <w:t xml:space="preserve">to the extent feasible, </w:t>
            </w:r>
            <w:r w:rsidR="00A967FD">
              <w:t xml:space="preserve">to </w:t>
            </w:r>
            <w:r w:rsidR="00A967FD" w:rsidRPr="00B06EE9">
              <w:t xml:space="preserve">evaluate the performance of a private or third party acting as a whole </w:t>
            </w:r>
            <w:r w:rsidR="00731031">
              <w:t>program</w:t>
            </w:r>
            <w:r w:rsidR="00731031" w:rsidRPr="00B06EE9">
              <w:t xml:space="preserve"> </w:t>
            </w:r>
            <w:r w:rsidR="00A967FD" w:rsidRPr="00B06EE9">
              <w:t xml:space="preserve">virtual instruction provider </w:t>
            </w:r>
            <w:r w:rsidR="00A967FD">
              <w:t xml:space="preserve">for a district or charter school and to </w:t>
            </w:r>
            <w:r w:rsidR="00A967FD" w:rsidRPr="00B06EE9">
              <w:t xml:space="preserve">establish a standard to determine if a private or third party is ineligible to act as a whole </w:t>
            </w:r>
            <w:r w:rsidR="00731031">
              <w:t>program</w:t>
            </w:r>
            <w:r w:rsidR="00731031" w:rsidRPr="00B06EE9">
              <w:t xml:space="preserve"> </w:t>
            </w:r>
            <w:r w:rsidR="00A967FD" w:rsidRPr="00B06EE9">
              <w:t xml:space="preserve">virtual </w:t>
            </w:r>
            <w:r w:rsidR="00731031">
              <w:t>instruction</w:t>
            </w:r>
            <w:r w:rsidR="00731031" w:rsidRPr="00B06EE9">
              <w:t xml:space="preserve"> </w:t>
            </w:r>
            <w:r w:rsidR="00A967FD" w:rsidRPr="00B06EE9">
              <w:t>provider.</w:t>
            </w:r>
            <w:r w:rsidR="00A967FD">
              <w:t xml:space="preserve"> </w:t>
            </w:r>
            <w:r w:rsidR="00A967FD" w:rsidRPr="00B06EE9">
              <w:t>A private or third party determined to be ineligible remains ineligible until after the fifth anniversary of that determination.</w:t>
            </w:r>
            <w:r w:rsidR="00A967FD">
              <w:t xml:space="preserve"> </w:t>
            </w:r>
            <w:r w:rsidR="0049589A">
              <w:t>The bill authorizes a</w:t>
            </w:r>
            <w:r w:rsidRPr="00F27D95">
              <w:t xml:space="preserve"> district or charter school</w:t>
            </w:r>
            <w:r w:rsidRPr="00F27D95">
              <w:t xml:space="preserve"> </w:t>
            </w:r>
            <w:r w:rsidR="0049589A">
              <w:t>to</w:t>
            </w:r>
            <w:r w:rsidRPr="00F27D95">
              <w:t xml:space="preserve"> use a private or third party determined to be ineligible as a whole program virtual instruction provider if the district or charter school requests approval from the commissioner and the commissioner determines that the reasons the private or third party was declared ineligible will not affect the operation of the party as a whole program virtual instruction provider at the district or charter school.</w:t>
            </w:r>
          </w:p>
          <w:p w14:paraId="2CA15C5C" w14:textId="77777777" w:rsidR="0049589A" w:rsidRDefault="0049589A" w:rsidP="001E7FC3">
            <w:pPr>
              <w:pStyle w:val="Header"/>
              <w:jc w:val="both"/>
            </w:pPr>
          </w:p>
          <w:p w14:paraId="157F44E0" w14:textId="7B0A4D30" w:rsidR="00CF01D7" w:rsidRPr="006F570D" w:rsidRDefault="006A436C" w:rsidP="001E7FC3">
            <w:pPr>
              <w:pStyle w:val="Header"/>
              <w:tabs>
                <w:tab w:val="clear" w:pos="4320"/>
                <w:tab w:val="clear" w:pos="8640"/>
              </w:tabs>
              <w:jc w:val="both"/>
              <w:rPr>
                <w:b/>
                <w:bCs/>
              </w:rPr>
            </w:pPr>
            <w:r>
              <w:rPr>
                <w:b/>
                <w:bCs/>
              </w:rPr>
              <w:t>State Support</w:t>
            </w:r>
          </w:p>
          <w:p w14:paraId="35BB5967" w14:textId="77777777" w:rsidR="00CF01D7" w:rsidRDefault="00CF01D7" w:rsidP="001E7FC3">
            <w:pPr>
              <w:pStyle w:val="Header"/>
              <w:tabs>
                <w:tab w:val="clear" w:pos="4320"/>
                <w:tab w:val="clear" w:pos="8640"/>
              </w:tabs>
              <w:jc w:val="both"/>
            </w:pPr>
          </w:p>
          <w:p w14:paraId="21A933B6" w14:textId="1400EC1B" w:rsidR="00CF01D7" w:rsidRDefault="006A436C" w:rsidP="001E7FC3">
            <w:pPr>
              <w:pStyle w:val="Header"/>
              <w:tabs>
                <w:tab w:val="clear" w:pos="4320"/>
                <w:tab w:val="clear" w:pos="8640"/>
              </w:tabs>
              <w:jc w:val="both"/>
            </w:pPr>
            <w:r>
              <w:t>S.B. 569 requires TEA, from funds appropriated or otherwise available, to do the following:</w:t>
            </w:r>
          </w:p>
          <w:p w14:paraId="733191AC" w14:textId="77777777" w:rsidR="00CF01D7" w:rsidRDefault="006A436C" w:rsidP="001E7FC3">
            <w:pPr>
              <w:pStyle w:val="Header"/>
              <w:numPr>
                <w:ilvl w:val="0"/>
                <w:numId w:val="17"/>
              </w:numPr>
              <w:tabs>
                <w:tab w:val="clear" w:pos="4320"/>
                <w:tab w:val="clear" w:pos="8640"/>
              </w:tabs>
              <w:jc w:val="both"/>
            </w:pPr>
            <w:r>
              <w:t xml:space="preserve">develop </w:t>
            </w:r>
            <w:r w:rsidRPr="0084597A">
              <w:t>professional development courses and materials aligned with research-based practices for educators in providing high-quality virtual education</w:t>
            </w:r>
            <w:r>
              <w:t xml:space="preserve">; and </w:t>
            </w:r>
          </w:p>
          <w:p w14:paraId="4FAE7B67" w14:textId="458AF5B8" w:rsidR="00CF01D7" w:rsidRDefault="006A436C" w:rsidP="001E7FC3">
            <w:pPr>
              <w:pStyle w:val="Header"/>
              <w:numPr>
                <w:ilvl w:val="0"/>
                <w:numId w:val="17"/>
              </w:numPr>
              <w:tabs>
                <w:tab w:val="clear" w:pos="4320"/>
                <w:tab w:val="clear" w:pos="8640"/>
              </w:tabs>
              <w:jc w:val="both"/>
            </w:pPr>
            <w:r w:rsidRPr="0084597A">
              <w:t xml:space="preserve">provide grants </w:t>
            </w:r>
            <w:r w:rsidRPr="0084597A">
              <w:t xml:space="preserve">and technical assistance to districts and charter schools to aid in the establishment of high-quality </w:t>
            </w:r>
            <w:r>
              <w:t>full-time hybrid</w:t>
            </w:r>
            <w:r w:rsidRPr="0084597A">
              <w:t xml:space="preserve"> or </w:t>
            </w:r>
            <w:r>
              <w:t>full-time virtual</w:t>
            </w:r>
            <w:r w:rsidRPr="0084597A">
              <w:t xml:space="preserve"> campuses</w:t>
            </w:r>
            <w:r>
              <w:t>.</w:t>
            </w:r>
          </w:p>
          <w:p w14:paraId="4746C14B" w14:textId="77777777" w:rsidR="00CF01D7" w:rsidRDefault="00CF01D7" w:rsidP="001E7FC3">
            <w:pPr>
              <w:pStyle w:val="Header"/>
              <w:tabs>
                <w:tab w:val="clear" w:pos="4320"/>
                <w:tab w:val="clear" w:pos="8640"/>
              </w:tabs>
              <w:jc w:val="both"/>
            </w:pPr>
          </w:p>
          <w:p w14:paraId="5F414B97" w14:textId="5A841DD0" w:rsidR="008A1AF1" w:rsidRPr="008A1AF1" w:rsidRDefault="006A436C" w:rsidP="001E7FC3">
            <w:pPr>
              <w:pStyle w:val="Header"/>
              <w:keepNext/>
              <w:tabs>
                <w:tab w:val="clear" w:pos="4320"/>
                <w:tab w:val="clear" w:pos="8640"/>
              </w:tabs>
              <w:jc w:val="both"/>
              <w:rPr>
                <w:b/>
                <w:bCs/>
              </w:rPr>
            </w:pPr>
            <w:r>
              <w:rPr>
                <w:b/>
                <w:bCs/>
              </w:rPr>
              <w:t>Virtual Education as Alternative to Expulsion</w:t>
            </w:r>
          </w:p>
          <w:p w14:paraId="20EDEAFB" w14:textId="77777777" w:rsidR="008A1AF1" w:rsidRDefault="008A1AF1" w:rsidP="001E7FC3">
            <w:pPr>
              <w:pStyle w:val="Header"/>
              <w:keepNext/>
              <w:tabs>
                <w:tab w:val="clear" w:pos="4320"/>
                <w:tab w:val="clear" w:pos="8640"/>
              </w:tabs>
              <w:jc w:val="both"/>
            </w:pPr>
          </w:p>
          <w:p w14:paraId="21CE4114" w14:textId="639C0FC4" w:rsidR="001325B9" w:rsidRDefault="006A436C" w:rsidP="001E7FC3">
            <w:pPr>
              <w:pStyle w:val="Header"/>
              <w:jc w:val="both"/>
            </w:pPr>
            <w:r>
              <w:t>S.B. 569</w:t>
            </w:r>
            <w:r w:rsidRPr="001325B9">
              <w:t xml:space="preserve"> requires a district or charter school, before the district or charter school may expel a student, to consider the appropriateness and feasibility of, as an alternative to expulsion, enrolling the student in a full-time hybrid program, full-time virtual program, full-time hybrid campus, or full-time virtual campus. </w:t>
            </w:r>
            <w:r w:rsidR="00BE7DD9">
              <w:t xml:space="preserve">The bill excludes from this </w:t>
            </w:r>
            <w:r w:rsidRPr="001325B9">
              <w:t>requirement a student expelled under statutory provisions relating to expulsion and placement of certain students in alternative settings or expulsion for certain seri</w:t>
            </w:r>
            <w:r w:rsidRPr="001325B9">
              <w:t>ous offenses.</w:t>
            </w:r>
          </w:p>
          <w:p w14:paraId="060AD64E" w14:textId="77777777" w:rsidR="00BE7DD9" w:rsidRDefault="00BE7DD9" w:rsidP="001E7FC3">
            <w:pPr>
              <w:pStyle w:val="Header"/>
              <w:jc w:val="both"/>
            </w:pPr>
          </w:p>
          <w:p w14:paraId="5EB1446E" w14:textId="02064A85" w:rsidR="00BE7DD9" w:rsidRPr="006F570D" w:rsidRDefault="006A436C" w:rsidP="001E7FC3">
            <w:pPr>
              <w:pStyle w:val="Header"/>
              <w:jc w:val="both"/>
              <w:rPr>
                <w:b/>
                <w:bCs/>
              </w:rPr>
            </w:pPr>
            <w:r>
              <w:rPr>
                <w:b/>
                <w:bCs/>
              </w:rPr>
              <w:t>Modification or Waiver of Req</w:t>
            </w:r>
            <w:r w:rsidR="00234E5D">
              <w:rPr>
                <w:b/>
                <w:bCs/>
              </w:rPr>
              <w:t>uirements Relating to Average Daily Attendance</w:t>
            </w:r>
          </w:p>
          <w:p w14:paraId="3EB19082" w14:textId="77777777" w:rsidR="00BE7DD9" w:rsidRDefault="00BE7DD9" w:rsidP="001E7FC3">
            <w:pPr>
              <w:pStyle w:val="Header"/>
              <w:jc w:val="both"/>
            </w:pPr>
          </w:p>
          <w:p w14:paraId="755C5AC3" w14:textId="60193542" w:rsidR="00BE7DD9" w:rsidRPr="00BE7DD9" w:rsidRDefault="006A436C" w:rsidP="001E7FC3">
            <w:pPr>
              <w:pStyle w:val="Header"/>
              <w:jc w:val="both"/>
              <w:rPr>
                <w:b/>
                <w:bCs/>
              </w:rPr>
            </w:pPr>
            <w:r>
              <w:t>S.B. 569 requires the commissioner, i</w:t>
            </w:r>
            <w:r w:rsidRPr="00C054D1">
              <w:t>n a school year in which the occurrence of an emergency or crisis</w:t>
            </w:r>
            <w:r w:rsidR="00CE5985">
              <w:t>,</w:t>
            </w:r>
            <w:r w:rsidRPr="00C054D1">
              <w:t xml:space="preserve"> as defined by commissioner rule</w:t>
            </w:r>
            <w:r w:rsidR="00CE5985">
              <w:t>,</w:t>
            </w:r>
            <w:r w:rsidRPr="00C054D1">
              <w:t xml:space="preserve"> causes a statewide decrease in </w:t>
            </w:r>
            <w:r>
              <w:t xml:space="preserve">ADA </w:t>
            </w:r>
            <w:r w:rsidRPr="00C054D1">
              <w:t xml:space="preserve">of districts entitled to </w:t>
            </w:r>
            <w:r>
              <w:t xml:space="preserve">foundation school program </w:t>
            </w:r>
            <w:r w:rsidRPr="00C054D1">
              <w:t xml:space="preserve">funding or, for an emergency or crisis occurring only within a specific region of </w:t>
            </w:r>
            <w:r>
              <w:t xml:space="preserve">Texas, </w:t>
            </w:r>
            <w:r w:rsidRPr="00C054D1">
              <w:t xml:space="preserve">causes a regional decrease in the </w:t>
            </w:r>
            <w:r>
              <w:t>ADA</w:t>
            </w:r>
            <w:r w:rsidRPr="00C054D1">
              <w:t xml:space="preserve"> of districts located in the affected region</w:t>
            </w:r>
            <w:r>
              <w:t xml:space="preserve">, to </w:t>
            </w:r>
            <w:r w:rsidRPr="00C054D1">
              <w:t xml:space="preserve">modify or waive requirements applicable to the affected districts </w:t>
            </w:r>
            <w:r>
              <w:t xml:space="preserve">under statutory provisions relating to ADA </w:t>
            </w:r>
            <w:r w:rsidRPr="00C054D1">
              <w:t>and adopt appropriate safeguards as necess</w:t>
            </w:r>
            <w:r w:rsidRPr="00C054D1">
              <w:t xml:space="preserve">ary to ensure the continued support and maintenance of an efficient system of public </w:t>
            </w:r>
            <w:r>
              <w:t xml:space="preserve">free </w:t>
            </w:r>
            <w:r w:rsidRPr="00C054D1">
              <w:t>schools and the continued delivery of high-quality instruction</w:t>
            </w:r>
            <w:r>
              <w:t xml:space="preserve"> under that system.</w:t>
            </w:r>
          </w:p>
          <w:p w14:paraId="41B43A7F" w14:textId="77777777" w:rsidR="00E671D3" w:rsidRDefault="00E671D3" w:rsidP="001E7FC3">
            <w:pPr>
              <w:pStyle w:val="Header"/>
              <w:tabs>
                <w:tab w:val="clear" w:pos="4320"/>
                <w:tab w:val="clear" w:pos="8640"/>
              </w:tabs>
              <w:jc w:val="both"/>
              <w:rPr>
                <w:b/>
                <w:bCs/>
              </w:rPr>
            </w:pPr>
          </w:p>
          <w:p w14:paraId="4D475EF6" w14:textId="44DC531F" w:rsidR="000A63C6" w:rsidRPr="006F570D" w:rsidRDefault="006A436C" w:rsidP="001E7FC3">
            <w:pPr>
              <w:pStyle w:val="Header"/>
              <w:tabs>
                <w:tab w:val="clear" w:pos="4320"/>
                <w:tab w:val="clear" w:pos="8640"/>
              </w:tabs>
              <w:jc w:val="both"/>
              <w:rPr>
                <w:b/>
                <w:bCs/>
              </w:rPr>
            </w:pPr>
            <w:r>
              <w:rPr>
                <w:b/>
                <w:bCs/>
              </w:rPr>
              <w:t>Revised Allotment for Special-Purpose School Districts</w:t>
            </w:r>
          </w:p>
          <w:p w14:paraId="37AED8F3" w14:textId="77777777" w:rsidR="000A63C6" w:rsidRPr="00DA1D41" w:rsidRDefault="000A63C6" w:rsidP="001E7FC3">
            <w:pPr>
              <w:pStyle w:val="Header"/>
              <w:tabs>
                <w:tab w:val="clear" w:pos="4320"/>
                <w:tab w:val="clear" w:pos="8640"/>
              </w:tabs>
              <w:jc w:val="both"/>
            </w:pPr>
          </w:p>
          <w:p w14:paraId="05215891" w14:textId="6FA74FBB" w:rsidR="00234E5D" w:rsidRDefault="006A436C" w:rsidP="001E7FC3">
            <w:pPr>
              <w:pStyle w:val="Header"/>
              <w:tabs>
                <w:tab w:val="clear" w:pos="4320"/>
                <w:tab w:val="clear" w:pos="8640"/>
              </w:tabs>
              <w:jc w:val="both"/>
            </w:pPr>
            <w:r>
              <w:t>S.B. 569</w:t>
            </w:r>
            <w:r w:rsidR="000A63C6">
              <w:t xml:space="preserve"> revises the entitlement of a special-purpose school district that is operated by a general academic teaching institution to foundation school program funding for certain students by requiring the entitlement to be determined as if the district were a full-time hybrid campus or full-time virtual campus with no tier one local share for those students. </w:t>
            </w:r>
          </w:p>
          <w:p w14:paraId="5F67FF57" w14:textId="77777777" w:rsidR="00234E5D" w:rsidRDefault="00234E5D" w:rsidP="001E7FC3">
            <w:pPr>
              <w:pStyle w:val="Header"/>
              <w:tabs>
                <w:tab w:val="clear" w:pos="4320"/>
                <w:tab w:val="clear" w:pos="8640"/>
              </w:tabs>
              <w:jc w:val="both"/>
            </w:pPr>
          </w:p>
          <w:p w14:paraId="42E3F173" w14:textId="3E1E36DF" w:rsidR="009564C1" w:rsidRDefault="006A436C" w:rsidP="001E7FC3">
            <w:pPr>
              <w:pStyle w:val="Header"/>
              <w:tabs>
                <w:tab w:val="clear" w:pos="4320"/>
                <w:tab w:val="clear" w:pos="8640"/>
              </w:tabs>
              <w:jc w:val="both"/>
            </w:pPr>
            <w:r w:rsidRPr="006F570D">
              <w:rPr>
                <w:b/>
                <w:bCs/>
              </w:rPr>
              <w:t>Funding</w:t>
            </w:r>
            <w:r w:rsidR="00606261">
              <w:rPr>
                <w:b/>
                <w:bCs/>
              </w:rPr>
              <w:t xml:space="preserve"> Currently</w:t>
            </w:r>
            <w:r w:rsidRPr="006F570D">
              <w:rPr>
                <w:b/>
                <w:bCs/>
              </w:rPr>
              <w:t xml:space="preserve"> </w:t>
            </w:r>
            <w:r w:rsidRPr="009564C1">
              <w:rPr>
                <w:b/>
                <w:bCs/>
              </w:rPr>
              <w:t xml:space="preserve">Based on </w:t>
            </w:r>
            <w:r>
              <w:rPr>
                <w:b/>
                <w:bCs/>
              </w:rPr>
              <w:t xml:space="preserve">Students Receiving Instruction </w:t>
            </w:r>
            <w:r w:rsidR="00C96FBC">
              <w:rPr>
                <w:b/>
                <w:bCs/>
              </w:rPr>
              <w:t xml:space="preserve">Through </w:t>
            </w:r>
            <w:r w:rsidRPr="006F570D">
              <w:rPr>
                <w:b/>
                <w:bCs/>
              </w:rPr>
              <w:t>State Virtual School Network</w:t>
            </w:r>
          </w:p>
          <w:p w14:paraId="016AE630" w14:textId="77777777" w:rsidR="009564C1" w:rsidRDefault="009564C1" w:rsidP="001E7FC3">
            <w:pPr>
              <w:pStyle w:val="Header"/>
              <w:tabs>
                <w:tab w:val="clear" w:pos="4320"/>
                <w:tab w:val="clear" w:pos="8640"/>
              </w:tabs>
              <w:jc w:val="both"/>
            </w:pPr>
          </w:p>
          <w:p w14:paraId="49C5AD94" w14:textId="2DB32650" w:rsidR="000A63C6" w:rsidRPr="00A40087" w:rsidRDefault="006A436C" w:rsidP="001E7FC3">
            <w:pPr>
              <w:pStyle w:val="Header"/>
              <w:tabs>
                <w:tab w:val="clear" w:pos="4320"/>
                <w:tab w:val="clear" w:pos="8640"/>
              </w:tabs>
              <w:jc w:val="both"/>
            </w:pPr>
            <w:r>
              <w:t>S.B. 569</w:t>
            </w:r>
            <w:r w:rsidR="00234E5D">
              <w:t xml:space="preserve"> </w:t>
            </w:r>
            <w:r w:rsidRPr="00A40087">
              <w:t xml:space="preserve">revises the authorization for a student receiving a full-time virtual education through the state virtual school network to be included in determining the number of students who are educationally disadvantaged and reside in an </w:t>
            </w:r>
            <w:r w:rsidR="008F1AD7">
              <w:t xml:space="preserve">applicable </w:t>
            </w:r>
            <w:r w:rsidRPr="00A40087">
              <w:t xml:space="preserve">economically disadvantaged census block group </w:t>
            </w:r>
            <w:r w:rsidR="008F1AD7">
              <w:t xml:space="preserve">for purposes of the </w:t>
            </w:r>
            <w:r w:rsidRPr="00A40087">
              <w:t>compensatory education allotment if the school district submits to the commissioner a plan detailing the enhanced services that will be provided to the student and the commissioner approves the plan</w:t>
            </w:r>
            <w:r w:rsidR="008F1AD7">
              <w:t xml:space="preserve"> as follows</w:t>
            </w:r>
            <w:r w:rsidRPr="00A40087">
              <w:t>:</w:t>
            </w:r>
          </w:p>
          <w:p w14:paraId="3FA0F5A9" w14:textId="77777777" w:rsidR="000A63C6" w:rsidRPr="00A40087" w:rsidRDefault="006A436C" w:rsidP="001E7FC3">
            <w:pPr>
              <w:pStyle w:val="Header"/>
              <w:numPr>
                <w:ilvl w:val="0"/>
                <w:numId w:val="22"/>
              </w:numPr>
              <w:tabs>
                <w:tab w:val="clear" w:pos="4320"/>
                <w:tab w:val="clear" w:pos="8640"/>
              </w:tabs>
              <w:jc w:val="both"/>
            </w:pPr>
            <w:r w:rsidRPr="00A40087">
              <w:t>changes the authorization to a requirement;</w:t>
            </w:r>
          </w:p>
          <w:p w14:paraId="1CFD27A4" w14:textId="25B17EF5" w:rsidR="000A63C6" w:rsidRPr="00A40087" w:rsidRDefault="006A436C" w:rsidP="001E7FC3">
            <w:pPr>
              <w:pStyle w:val="Header"/>
              <w:numPr>
                <w:ilvl w:val="0"/>
                <w:numId w:val="23"/>
              </w:numPr>
              <w:tabs>
                <w:tab w:val="clear" w:pos="4320"/>
                <w:tab w:val="clear" w:pos="8640"/>
              </w:tabs>
              <w:jc w:val="both"/>
            </w:pPr>
            <w:r>
              <w:t xml:space="preserve">makes the provision applicable instead </w:t>
            </w:r>
            <w:r w:rsidRPr="00A40087">
              <w:t xml:space="preserve">to </w:t>
            </w:r>
            <w:r>
              <w:t xml:space="preserve">a student receiving a full-time virtual education provided through </w:t>
            </w:r>
            <w:r w:rsidRPr="00A40087">
              <w:t>a full-time virtual campus under the bill's provisions</w:t>
            </w:r>
            <w:r>
              <w:t xml:space="preserve"> who otherwise meets the criteria for being educationally disadvantaged and residing in an economically disadvantaged census block group</w:t>
            </w:r>
            <w:r w:rsidRPr="00A40087">
              <w:t>; and</w:t>
            </w:r>
          </w:p>
          <w:p w14:paraId="36E690DA" w14:textId="2A160896" w:rsidR="000A63C6" w:rsidRDefault="006A436C" w:rsidP="001E7FC3">
            <w:pPr>
              <w:pStyle w:val="Header"/>
              <w:numPr>
                <w:ilvl w:val="0"/>
                <w:numId w:val="23"/>
              </w:numPr>
              <w:tabs>
                <w:tab w:val="clear" w:pos="4320"/>
                <w:tab w:val="clear" w:pos="8640"/>
              </w:tabs>
              <w:jc w:val="both"/>
            </w:pPr>
            <w:r w:rsidRPr="00A40087">
              <w:t>removes the condition that the district submit and the commissioner approve the plan.</w:t>
            </w:r>
          </w:p>
          <w:p w14:paraId="464FBF9B" w14:textId="77777777" w:rsidR="000A63C6" w:rsidRDefault="000A63C6" w:rsidP="001E7FC3">
            <w:pPr>
              <w:pStyle w:val="Header"/>
              <w:tabs>
                <w:tab w:val="clear" w:pos="4320"/>
                <w:tab w:val="clear" w:pos="8640"/>
              </w:tabs>
              <w:jc w:val="both"/>
            </w:pPr>
          </w:p>
          <w:p w14:paraId="7C7670ED" w14:textId="1E8E132D" w:rsidR="000A63C6" w:rsidRDefault="006A436C" w:rsidP="001E7FC3">
            <w:pPr>
              <w:pStyle w:val="Header"/>
              <w:tabs>
                <w:tab w:val="clear" w:pos="4320"/>
                <w:tab w:val="clear" w:pos="8640"/>
              </w:tabs>
              <w:jc w:val="both"/>
            </w:pPr>
            <w:r>
              <w:t>S.B. 569</w:t>
            </w:r>
            <w:r w:rsidR="003D2C2E">
              <w:t xml:space="preserve"> makes</w:t>
            </w:r>
            <w:r>
              <w:t xml:space="preserve"> </w:t>
            </w:r>
            <w:r w:rsidRPr="00593614">
              <w:t>the requirement for the commissioner, in determining the number of students enrolled in a district for purposes of a fast growth allotment, to exclude students enrolled in the district who receive full-time instruction provided through the state virtual school network</w:t>
            </w:r>
            <w:r>
              <w:t xml:space="preserve"> </w:t>
            </w:r>
            <w:r w:rsidR="003D2C2E">
              <w:t xml:space="preserve">applicable instead </w:t>
            </w:r>
            <w:r>
              <w:t xml:space="preserve">to </w:t>
            </w:r>
            <w:r w:rsidR="003D2C2E">
              <w:t xml:space="preserve">students enrolled in the district who receive full-time instruction provided through </w:t>
            </w:r>
            <w:r w:rsidRPr="00593614">
              <w:t>a full-time virtual campus under</w:t>
            </w:r>
            <w:r>
              <w:t xml:space="preserve"> the bill's provisions. The bill </w:t>
            </w:r>
            <w:r w:rsidR="003D2C2E">
              <w:t xml:space="preserve">adds a temporary provision set to expire September 1, 2031, </w:t>
            </w:r>
            <w:r>
              <w:t>requ</w:t>
            </w:r>
            <w:r>
              <w:t>ir</w:t>
            </w:r>
            <w:r w:rsidR="003D2C2E">
              <w:t>ing</w:t>
            </w:r>
            <w:r>
              <w:t xml:space="preserve"> the commissioner, </w:t>
            </w:r>
            <w:r w:rsidR="003D2C2E">
              <w:t xml:space="preserve">for purposes of </w:t>
            </w:r>
            <w:r>
              <w:t xml:space="preserve">making </w:t>
            </w:r>
            <w:r w:rsidR="003D2C2E">
              <w:t>that</w:t>
            </w:r>
            <w:r>
              <w:t xml:space="preserve"> </w:t>
            </w:r>
            <w:r w:rsidRPr="00593614">
              <w:t>determin</w:t>
            </w:r>
            <w:r>
              <w:t>ation</w:t>
            </w:r>
            <w:r w:rsidR="003D2C2E">
              <w:t xml:space="preserve"> relating to the fast growth allotment</w:t>
            </w:r>
            <w:r w:rsidRPr="00593614">
              <w:t>,</w:t>
            </w:r>
            <w:r>
              <w:t xml:space="preserve"> to </w:t>
            </w:r>
            <w:r w:rsidRPr="009B195B">
              <w:t>exclude students enrolled in the district who receive full-time instruction through the state virtual school network</w:t>
            </w:r>
            <w:r>
              <w:t xml:space="preserve"> </w:t>
            </w:r>
            <w:r w:rsidRPr="009B195B">
              <w:t xml:space="preserve">in accordance with provisions </w:t>
            </w:r>
            <w:r w:rsidR="003D2C2E">
              <w:t xml:space="preserve">relating to the network </w:t>
            </w:r>
            <w:r w:rsidRPr="009B195B">
              <w:t>as those provisions existed on September 1, 2024</w:t>
            </w:r>
            <w:r w:rsidRPr="00CC7428">
              <w:t>.</w:t>
            </w:r>
          </w:p>
          <w:p w14:paraId="7D1DD2D6" w14:textId="77777777" w:rsidR="00D71D3E" w:rsidRDefault="00D71D3E" w:rsidP="001E7FC3">
            <w:pPr>
              <w:pStyle w:val="Header"/>
              <w:widowControl w:val="0"/>
              <w:tabs>
                <w:tab w:val="clear" w:pos="4320"/>
                <w:tab w:val="clear" w:pos="8640"/>
              </w:tabs>
              <w:jc w:val="both"/>
            </w:pPr>
          </w:p>
          <w:p w14:paraId="3D123D69" w14:textId="06EA522F" w:rsidR="006A5F0E" w:rsidRPr="00CB2689" w:rsidRDefault="006A436C" w:rsidP="001E7FC3">
            <w:pPr>
              <w:pStyle w:val="Header"/>
              <w:keepNext/>
              <w:keepLines/>
              <w:widowControl w:val="0"/>
              <w:tabs>
                <w:tab w:val="clear" w:pos="4320"/>
                <w:tab w:val="clear" w:pos="8640"/>
              </w:tabs>
              <w:jc w:val="both"/>
              <w:rPr>
                <w:b/>
                <w:bCs/>
              </w:rPr>
            </w:pPr>
            <w:r w:rsidRPr="00CB2689">
              <w:rPr>
                <w:b/>
                <w:bCs/>
              </w:rPr>
              <w:t>Distance Learning Courses</w:t>
            </w:r>
          </w:p>
          <w:p w14:paraId="3C2A1E62" w14:textId="77777777" w:rsidR="000A63C6" w:rsidRDefault="000A63C6" w:rsidP="001E7FC3">
            <w:pPr>
              <w:pStyle w:val="Header"/>
              <w:keepNext/>
              <w:keepLines/>
              <w:widowControl w:val="0"/>
              <w:jc w:val="both"/>
            </w:pPr>
          </w:p>
          <w:p w14:paraId="7D707E55" w14:textId="4B8265EF" w:rsidR="006A5F0E" w:rsidRDefault="006A436C" w:rsidP="001E7FC3">
            <w:pPr>
              <w:pStyle w:val="Header"/>
              <w:keepNext/>
              <w:keepLines/>
              <w:tabs>
                <w:tab w:val="clear" w:pos="4320"/>
                <w:tab w:val="clear" w:pos="8640"/>
              </w:tabs>
              <w:jc w:val="both"/>
            </w:pPr>
            <w:r>
              <w:t>S.B. 569</w:t>
            </w:r>
            <w:r w:rsidRPr="00CB2689">
              <w:t xml:space="preserve"> repeals the provision</w:t>
            </w:r>
            <w:r>
              <w:t>s</w:t>
            </w:r>
            <w:r w:rsidRPr="00CB2689">
              <w:t xml:space="preserve"> </w:t>
            </w:r>
            <w:r>
              <w:t xml:space="preserve">authorizing a school district or charter school that provides a course through distance learning and seeks to inform other districts or schools of the availability of the course to submit information to TEA regarding the course, authorizing the commissioner </w:t>
            </w:r>
            <w:r w:rsidR="002D5E86">
              <w:t>to</w:t>
            </w:r>
            <w:r>
              <w:t xml:space="preserve"> adopt</w:t>
            </w:r>
            <w:r w:rsidR="002D5E86">
              <w:t xml:space="preserve"> necessary</w:t>
            </w:r>
            <w:r>
              <w:t xml:space="preserve"> rules</w:t>
            </w:r>
            <w:r w:rsidR="002D5E86">
              <w:t xml:space="preserve">, prohibiting the </w:t>
            </w:r>
            <w:r>
              <w:t xml:space="preserve">commissioner </w:t>
            </w:r>
            <w:r w:rsidR="002D5E86">
              <w:t xml:space="preserve">from adopting </w:t>
            </w:r>
            <w:r>
              <w:t>rules governing course pricing, and</w:t>
            </w:r>
            <w:r w:rsidR="002D5E86">
              <w:t xml:space="preserve"> requiring </w:t>
            </w:r>
            <w:r>
              <w:t xml:space="preserve">the price for a course </w:t>
            </w:r>
            <w:r w:rsidR="002D5E86">
              <w:t xml:space="preserve">to </w:t>
            </w:r>
            <w:r>
              <w:t>be determined by t</w:t>
            </w:r>
            <w:r w:rsidR="002D5E86">
              <w:t xml:space="preserve">he </w:t>
            </w:r>
            <w:r>
              <w:t>districts or charter schools involved.</w:t>
            </w:r>
          </w:p>
          <w:p w14:paraId="69FEDA46" w14:textId="77777777" w:rsidR="006A5F0E" w:rsidRDefault="006A5F0E" w:rsidP="001E7FC3">
            <w:pPr>
              <w:pStyle w:val="Header"/>
              <w:tabs>
                <w:tab w:val="clear" w:pos="4320"/>
                <w:tab w:val="clear" w:pos="8640"/>
              </w:tabs>
              <w:jc w:val="both"/>
              <w:rPr>
                <w:b/>
                <w:bCs/>
              </w:rPr>
            </w:pPr>
          </w:p>
          <w:p w14:paraId="06CBAECA" w14:textId="7BDD0B13" w:rsidR="00E671D3" w:rsidRDefault="006A436C" w:rsidP="001E7FC3">
            <w:pPr>
              <w:pStyle w:val="Header"/>
              <w:tabs>
                <w:tab w:val="clear" w:pos="4320"/>
                <w:tab w:val="clear" w:pos="8640"/>
              </w:tabs>
              <w:jc w:val="both"/>
              <w:rPr>
                <w:b/>
                <w:bCs/>
              </w:rPr>
            </w:pPr>
            <w:r>
              <w:rPr>
                <w:b/>
                <w:bCs/>
              </w:rPr>
              <w:t>Transition Provisions</w:t>
            </w:r>
            <w:r w:rsidR="00B55621">
              <w:rPr>
                <w:b/>
                <w:bCs/>
              </w:rPr>
              <w:t xml:space="preserve"> and Procedural Provisions</w:t>
            </w:r>
          </w:p>
          <w:p w14:paraId="7ED84F49" w14:textId="77777777" w:rsidR="00E671D3" w:rsidRDefault="00E671D3" w:rsidP="001E7FC3">
            <w:pPr>
              <w:pStyle w:val="Header"/>
              <w:tabs>
                <w:tab w:val="clear" w:pos="4320"/>
                <w:tab w:val="clear" w:pos="8640"/>
              </w:tabs>
              <w:jc w:val="both"/>
            </w:pPr>
          </w:p>
          <w:p w14:paraId="07F9492E" w14:textId="214F7469" w:rsidR="00E671D3" w:rsidRDefault="006A436C" w:rsidP="001E7FC3">
            <w:pPr>
              <w:pStyle w:val="Header"/>
              <w:tabs>
                <w:tab w:val="clear" w:pos="4320"/>
                <w:tab w:val="clear" w:pos="8640"/>
              </w:tabs>
              <w:jc w:val="both"/>
            </w:pPr>
            <w:r>
              <w:t xml:space="preserve">S.B. 569 authorizes </w:t>
            </w:r>
            <w:r w:rsidRPr="00F93C09">
              <w:t>a district or charter school providing an electronic course</w:t>
            </w:r>
            <w:r w:rsidR="006A28B1">
              <w:t xml:space="preserve"> </w:t>
            </w:r>
            <w:r w:rsidR="006A28B1" w:rsidRPr="006A28B1">
              <w:t>or a full-time</w:t>
            </w:r>
            <w:r w:rsidR="003A46B6">
              <w:t xml:space="preserve"> </w:t>
            </w:r>
            <w:r w:rsidR="006A28B1" w:rsidRPr="006A28B1">
              <w:t>program</w:t>
            </w:r>
            <w:r>
              <w:t xml:space="preserve"> through the state virtual school network in accordance with</w:t>
            </w:r>
            <w:r w:rsidR="008E1658">
              <w:t xml:space="preserve">, or </w:t>
            </w:r>
            <w:r w:rsidR="008E1658" w:rsidRPr="008E1658">
              <w:t>under a waiver of</w:t>
            </w:r>
            <w:r w:rsidR="00EE0945">
              <w:t>,</w:t>
            </w:r>
            <w:r w:rsidR="008E1658" w:rsidRPr="008E1658">
              <w:t xml:space="preserve"> </w:t>
            </w:r>
            <w:r>
              <w:t xml:space="preserve">statutory provisions relating to </w:t>
            </w:r>
            <w:r w:rsidRPr="00F93C09">
              <w:t>the network</w:t>
            </w:r>
            <w:r w:rsidR="00D57C6D">
              <w:t>,</w:t>
            </w:r>
            <w:r>
              <w:t xml:space="preserve"> </w:t>
            </w:r>
            <w:r w:rsidRPr="00A27DD8">
              <w:t xml:space="preserve">as </w:t>
            </w:r>
            <w:r>
              <w:t>those provisions existed immediately before the bill's effective date,</w:t>
            </w:r>
            <w:r w:rsidRPr="00A27DD8">
              <w:t xml:space="preserve"> </w:t>
            </w:r>
            <w:r>
              <w:t xml:space="preserve">to </w:t>
            </w:r>
            <w:r w:rsidRPr="00A27DD8">
              <w:t>continue to provide that course</w:t>
            </w:r>
            <w:r w:rsidR="006A28B1">
              <w:t xml:space="preserve"> </w:t>
            </w:r>
            <w:r w:rsidR="006A28B1" w:rsidRPr="006A28B1">
              <w:t>or program</w:t>
            </w:r>
            <w:r w:rsidRPr="00A27DD8">
              <w:t xml:space="preserve"> </w:t>
            </w:r>
            <w:r>
              <w:t xml:space="preserve">as if those provisions </w:t>
            </w:r>
            <w:r w:rsidRPr="00A27DD8">
              <w:t xml:space="preserve">were still in effect until the end of the </w:t>
            </w:r>
            <w:r w:rsidR="006A28B1" w:rsidRPr="006A28B1">
              <w:t xml:space="preserve">2026-2027 </w:t>
            </w:r>
            <w:r w:rsidRPr="00A27DD8">
              <w:t>school year</w:t>
            </w:r>
            <w:r w:rsidR="006A28B1">
              <w:t xml:space="preserve">. </w:t>
            </w:r>
            <w:r w:rsidR="003A46B6">
              <w:t>However, the</w:t>
            </w:r>
            <w:r w:rsidR="006A28B1">
              <w:t xml:space="preserve"> bill requires the funding provided to a district or charter school for a student enrolled in </w:t>
            </w:r>
            <w:r w:rsidR="003A46B6" w:rsidRPr="003A46B6">
              <w:t>an electronic course or full-time program offered through the state virtual school network in accordance with</w:t>
            </w:r>
            <w:r w:rsidR="008E1658" w:rsidRPr="008E1658">
              <w:t>, or under a waiver of</w:t>
            </w:r>
            <w:r w:rsidR="00EE0945">
              <w:t>,</w:t>
            </w:r>
            <w:r w:rsidR="008E1658" w:rsidRPr="008E1658">
              <w:t xml:space="preserve"> </w:t>
            </w:r>
            <w:r w:rsidR="003A46B6">
              <w:t>those provisions</w:t>
            </w:r>
            <w:r w:rsidR="00D57C6D">
              <w:t>,</w:t>
            </w:r>
            <w:r w:rsidR="003A46B6">
              <w:t xml:space="preserve"> </w:t>
            </w:r>
            <w:r w:rsidR="00AD6595">
              <w:t xml:space="preserve">as they existed immediately before the bill's effective date, </w:t>
            </w:r>
            <w:r w:rsidR="006A28B1">
              <w:t xml:space="preserve">to be determined, as applicable, under the bill's provisions relating to </w:t>
            </w:r>
            <w:r w:rsidR="002D3D9E">
              <w:t>foundation school funding</w:t>
            </w:r>
            <w:r w:rsidR="00AD6595">
              <w:t xml:space="preserve"> for students enrolled in hybrid courses, virtual courses, full-time hybrid programs, or full-time virtual programs and funding for students enrolled at full-time hybrid campuses and full-time virtual campuses</w:t>
            </w:r>
            <w:r w:rsidRPr="00A27DD8">
              <w:t>.</w:t>
            </w:r>
          </w:p>
          <w:p w14:paraId="1C7BC1F8" w14:textId="77777777" w:rsidR="00E671D3" w:rsidRDefault="00E671D3" w:rsidP="001E7FC3">
            <w:pPr>
              <w:pStyle w:val="Header"/>
              <w:tabs>
                <w:tab w:val="clear" w:pos="4320"/>
                <w:tab w:val="clear" w:pos="8640"/>
              </w:tabs>
              <w:jc w:val="both"/>
            </w:pPr>
          </w:p>
          <w:p w14:paraId="52CD000A" w14:textId="0B4EF18A" w:rsidR="00E671D3" w:rsidRDefault="006A436C" w:rsidP="001E7FC3">
            <w:pPr>
              <w:pStyle w:val="Header"/>
              <w:jc w:val="both"/>
            </w:pPr>
            <w:r>
              <w:t xml:space="preserve">S.B. 569 requires the commissioner to adopt rules providing an expedited authorization process for a district or charter school that applies to operate a full-time </w:t>
            </w:r>
            <w:r w:rsidR="007539E1">
              <w:t xml:space="preserve">hybrid </w:t>
            </w:r>
            <w:r>
              <w:t>campus or a full</w:t>
            </w:r>
            <w:r>
              <w:noBreakHyphen/>
              <w:t xml:space="preserve">time </w:t>
            </w:r>
            <w:r w:rsidR="007539E1">
              <w:t xml:space="preserve">virtual </w:t>
            </w:r>
            <w:r>
              <w:t xml:space="preserve">campus under the bill's provisions if the district or charter school, as of the bill's effective date, does </w:t>
            </w:r>
            <w:r w:rsidR="00B55621">
              <w:t xml:space="preserve">either </w:t>
            </w:r>
            <w:r>
              <w:t>of the following:</w:t>
            </w:r>
          </w:p>
          <w:p w14:paraId="3F39B5A3" w14:textId="0F12BBAB" w:rsidR="00B55621" w:rsidRDefault="006A436C" w:rsidP="001E7FC3">
            <w:pPr>
              <w:pStyle w:val="Header"/>
              <w:numPr>
                <w:ilvl w:val="0"/>
                <w:numId w:val="17"/>
              </w:numPr>
              <w:jc w:val="both"/>
            </w:pPr>
            <w:r>
              <w:t xml:space="preserve">operates an electronic course </w:t>
            </w:r>
            <w:r w:rsidR="007539E1" w:rsidRPr="007539E1">
              <w:t xml:space="preserve">or full-time program </w:t>
            </w:r>
            <w:r>
              <w:t xml:space="preserve">through the state virtual school network in accordance with statutory provisions </w:t>
            </w:r>
            <w:r w:rsidR="00AD6595">
              <w:t xml:space="preserve">relating to the network </w:t>
            </w:r>
            <w:r>
              <w:t>as those provisions existed immediately before the bill's effective date; or</w:t>
            </w:r>
          </w:p>
          <w:p w14:paraId="2ABD1F57" w14:textId="1D661F7E" w:rsidR="00B55621" w:rsidRDefault="006A436C" w:rsidP="001E7FC3">
            <w:pPr>
              <w:pStyle w:val="Header"/>
              <w:numPr>
                <w:ilvl w:val="0"/>
                <w:numId w:val="17"/>
              </w:numPr>
              <w:jc w:val="both"/>
            </w:pPr>
            <w:r w:rsidRPr="00B55621">
              <w:t xml:space="preserve">operates a virtual education program, regardless of whether the district or </w:t>
            </w:r>
            <w:r>
              <w:t xml:space="preserve">charter </w:t>
            </w:r>
            <w:r w:rsidRPr="00B55621">
              <w:t xml:space="preserve">school received funding for students enrolled in the program during the </w:t>
            </w:r>
            <w:r w:rsidR="00FC5162">
              <w:t xml:space="preserve">2022-2023, </w:t>
            </w:r>
            <w:r w:rsidRPr="00B55621">
              <w:t>2023-2024 or 2024</w:t>
            </w:r>
            <w:r w:rsidR="008A33F9">
              <w:noBreakHyphen/>
            </w:r>
            <w:r w:rsidRPr="00B55621">
              <w:t>2025 school year.</w:t>
            </w:r>
          </w:p>
          <w:p w14:paraId="7AA49750" w14:textId="77777777" w:rsidR="00103283" w:rsidRDefault="00103283" w:rsidP="001E7FC3">
            <w:pPr>
              <w:pStyle w:val="Header"/>
              <w:ind w:left="720"/>
              <w:jc w:val="both"/>
            </w:pPr>
          </w:p>
          <w:p w14:paraId="381118DD" w14:textId="60878E42" w:rsidR="00103283" w:rsidRDefault="006A436C" w:rsidP="001E7FC3">
            <w:pPr>
              <w:pStyle w:val="Header"/>
              <w:jc w:val="both"/>
            </w:pPr>
            <w:r>
              <w:t>S.B. 569</w:t>
            </w:r>
            <w:r w:rsidR="00B55621">
              <w:t xml:space="preserve"> </w:t>
            </w:r>
            <w:r w:rsidR="00B55621" w:rsidRPr="00B55621">
              <w:t>applies beginning with the 2025-2026 school year.</w:t>
            </w:r>
          </w:p>
          <w:p w14:paraId="4F94ADCB" w14:textId="77777777" w:rsidR="00E671D3" w:rsidRDefault="00E671D3" w:rsidP="001E7FC3">
            <w:pPr>
              <w:pStyle w:val="Header"/>
              <w:tabs>
                <w:tab w:val="clear" w:pos="4320"/>
                <w:tab w:val="clear" w:pos="8640"/>
              </w:tabs>
              <w:jc w:val="both"/>
              <w:rPr>
                <w:b/>
                <w:bCs/>
              </w:rPr>
            </w:pPr>
          </w:p>
          <w:p w14:paraId="5DC5E857" w14:textId="770346D6" w:rsidR="00E671D3" w:rsidRDefault="006A436C" w:rsidP="001E7FC3">
            <w:pPr>
              <w:pStyle w:val="Header"/>
              <w:tabs>
                <w:tab w:val="clear" w:pos="4320"/>
                <w:tab w:val="clear" w:pos="8640"/>
              </w:tabs>
              <w:jc w:val="both"/>
            </w:pPr>
            <w:r>
              <w:rPr>
                <w:b/>
                <w:bCs/>
              </w:rPr>
              <w:t>Repealed Provisions</w:t>
            </w:r>
          </w:p>
          <w:p w14:paraId="50858A1D" w14:textId="13091950" w:rsidR="00E671D3" w:rsidRDefault="00E671D3" w:rsidP="001E7FC3">
            <w:pPr>
              <w:pStyle w:val="Header"/>
              <w:tabs>
                <w:tab w:val="clear" w:pos="4320"/>
                <w:tab w:val="clear" w:pos="8640"/>
              </w:tabs>
              <w:jc w:val="both"/>
            </w:pPr>
          </w:p>
          <w:p w14:paraId="659AD693" w14:textId="22DE094E" w:rsidR="00E671D3" w:rsidRDefault="006A436C" w:rsidP="001E7FC3">
            <w:pPr>
              <w:pStyle w:val="Header"/>
              <w:tabs>
                <w:tab w:val="clear" w:pos="4320"/>
                <w:tab w:val="clear" w:pos="8640"/>
              </w:tabs>
              <w:jc w:val="both"/>
            </w:pPr>
            <w:r>
              <w:t>S.B. 569 repeals the following provisions of the Education Code:</w:t>
            </w:r>
          </w:p>
          <w:p w14:paraId="2CE7F3F0" w14:textId="77777777" w:rsidR="00FC5162" w:rsidRDefault="006A436C" w:rsidP="001E7FC3">
            <w:pPr>
              <w:pStyle w:val="Header"/>
              <w:numPr>
                <w:ilvl w:val="0"/>
                <w:numId w:val="17"/>
              </w:numPr>
              <w:jc w:val="both"/>
            </w:pPr>
            <w:r>
              <w:t>Section 26.0031(f);</w:t>
            </w:r>
            <w:r w:rsidR="0016265D">
              <w:t xml:space="preserve"> </w:t>
            </w:r>
          </w:p>
          <w:p w14:paraId="183664FD" w14:textId="346472D8" w:rsidR="00E671D3" w:rsidRDefault="006A436C" w:rsidP="001E7FC3">
            <w:pPr>
              <w:pStyle w:val="Header"/>
              <w:numPr>
                <w:ilvl w:val="0"/>
                <w:numId w:val="17"/>
              </w:numPr>
              <w:jc w:val="both"/>
            </w:pPr>
            <w:r>
              <w:t xml:space="preserve">Section 29.909; </w:t>
            </w:r>
            <w:r w:rsidR="0016265D">
              <w:t>and</w:t>
            </w:r>
          </w:p>
          <w:p w14:paraId="454CC089" w14:textId="09755B6D" w:rsidR="00E671D3" w:rsidRDefault="006A436C" w:rsidP="001E7FC3">
            <w:pPr>
              <w:pStyle w:val="Header"/>
              <w:numPr>
                <w:ilvl w:val="0"/>
                <w:numId w:val="17"/>
              </w:numPr>
              <w:jc w:val="both"/>
            </w:pPr>
            <w:r>
              <w:t>Chapter 30A</w:t>
            </w:r>
            <w:r w:rsidR="00580601">
              <w:t>.</w:t>
            </w:r>
          </w:p>
          <w:p w14:paraId="771B4834" w14:textId="50DE4F51" w:rsidR="00593614" w:rsidRPr="006F570D" w:rsidRDefault="00593614" w:rsidP="001E7FC3">
            <w:pPr>
              <w:pStyle w:val="Header"/>
              <w:jc w:val="both"/>
            </w:pPr>
          </w:p>
        </w:tc>
      </w:tr>
      <w:tr w:rsidR="00D73052" w14:paraId="513ACFF5" w14:textId="77777777" w:rsidTr="004D233A">
        <w:tc>
          <w:tcPr>
            <w:tcW w:w="9360" w:type="dxa"/>
          </w:tcPr>
          <w:p w14:paraId="66DE0247" w14:textId="77777777" w:rsidR="008423E4" w:rsidRPr="00A8133F" w:rsidRDefault="006A436C" w:rsidP="001E7FC3">
            <w:pPr>
              <w:rPr>
                <w:b/>
              </w:rPr>
            </w:pPr>
            <w:r w:rsidRPr="009C1E9A">
              <w:rPr>
                <w:b/>
                <w:u w:val="single"/>
              </w:rPr>
              <w:t>EFFECTIVE DATE</w:t>
            </w:r>
            <w:r>
              <w:rPr>
                <w:b/>
              </w:rPr>
              <w:t xml:space="preserve"> </w:t>
            </w:r>
          </w:p>
          <w:p w14:paraId="6E0A3CE0" w14:textId="77777777" w:rsidR="008423E4" w:rsidRDefault="008423E4" w:rsidP="001E7FC3"/>
          <w:p w14:paraId="19CE4A79" w14:textId="1667FBB8" w:rsidR="008423E4" w:rsidRPr="003624F2" w:rsidRDefault="006A436C" w:rsidP="001E7FC3">
            <w:pPr>
              <w:pStyle w:val="Header"/>
              <w:tabs>
                <w:tab w:val="clear" w:pos="4320"/>
                <w:tab w:val="clear" w:pos="8640"/>
              </w:tabs>
              <w:jc w:val="both"/>
            </w:pPr>
            <w:r>
              <w:t xml:space="preserve">On passage, or, if the bill does not receive the necessary vote, September 1, </w:t>
            </w:r>
            <w:r w:rsidR="008322D0" w:rsidRPr="008322D0">
              <w:t>2025</w:t>
            </w:r>
            <w:r>
              <w:t>.</w:t>
            </w:r>
          </w:p>
          <w:p w14:paraId="1A0BC96B" w14:textId="77777777" w:rsidR="008423E4" w:rsidRPr="00233FDB" w:rsidRDefault="008423E4" w:rsidP="001E7FC3">
            <w:pPr>
              <w:rPr>
                <w:b/>
              </w:rPr>
            </w:pPr>
          </w:p>
        </w:tc>
      </w:tr>
    </w:tbl>
    <w:p w14:paraId="5848CBC9" w14:textId="77777777" w:rsidR="008423E4" w:rsidRPr="00BE0E75" w:rsidRDefault="008423E4" w:rsidP="001E7FC3">
      <w:pPr>
        <w:jc w:val="both"/>
        <w:rPr>
          <w:rFonts w:ascii="Arial" w:hAnsi="Arial"/>
          <w:sz w:val="16"/>
          <w:szCs w:val="16"/>
        </w:rPr>
      </w:pPr>
    </w:p>
    <w:p w14:paraId="7BBEB96E" w14:textId="77777777" w:rsidR="004108C3" w:rsidRPr="008423E4" w:rsidRDefault="004108C3" w:rsidP="001E7FC3"/>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B3271" w14:textId="77777777" w:rsidR="006A436C" w:rsidRDefault="006A436C">
      <w:r>
        <w:separator/>
      </w:r>
    </w:p>
  </w:endnote>
  <w:endnote w:type="continuationSeparator" w:id="0">
    <w:p w14:paraId="673B9737" w14:textId="77777777" w:rsidR="006A436C" w:rsidRDefault="006A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829D" w14:textId="77777777" w:rsidR="00A27B49" w:rsidRDefault="00A27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D73052" w14:paraId="09DCF211" w14:textId="77777777" w:rsidTr="009C1E9A">
      <w:trPr>
        <w:cantSplit/>
      </w:trPr>
      <w:tc>
        <w:tcPr>
          <w:tcW w:w="0" w:type="pct"/>
        </w:tcPr>
        <w:p w14:paraId="4BBFCA22" w14:textId="77777777" w:rsidR="00137D90" w:rsidRDefault="00137D90" w:rsidP="009C1E9A">
          <w:pPr>
            <w:pStyle w:val="Footer"/>
            <w:tabs>
              <w:tab w:val="clear" w:pos="8640"/>
              <w:tab w:val="right" w:pos="9360"/>
            </w:tabs>
          </w:pPr>
        </w:p>
      </w:tc>
      <w:tc>
        <w:tcPr>
          <w:tcW w:w="2395" w:type="pct"/>
        </w:tcPr>
        <w:p w14:paraId="17BA4C8D" w14:textId="77777777" w:rsidR="00137D90" w:rsidRDefault="00137D90" w:rsidP="009C1E9A">
          <w:pPr>
            <w:pStyle w:val="Footer"/>
            <w:tabs>
              <w:tab w:val="clear" w:pos="8640"/>
              <w:tab w:val="right" w:pos="9360"/>
            </w:tabs>
          </w:pPr>
        </w:p>
        <w:p w14:paraId="61177AAA" w14:textId="77777777" w:rsidR="001A4310" w:rsidRDefault="001A4310" w:rsidP="009C1E9A">
          <w:pPr>
            <w:pStyle w:val="Footer"/>
            <w:tabs>
              <w:tab w:val="clear" w:pos="8640"/>
              <w:tab w:val="right" w:pos="9360"/>
            </w:tabs>
          </w:pPr>
        </w:p>
        <w:p w14:paraId="5CC9A37F" w14:textId="77777777" w:rsidR="00137D90" w:rsidRDefault="00137D90" w:rsidP="009C1E9A">
          <w:pPr>
            <w:pStyle w:val="Footer"/>
            <w:tabs>
              <w:tab w:val="clear" w:pos="8640"/>
              <w:tab w:val="right" w:pos="9360"/>
            </w:tabs>
          </w:pPr>
        </w:p>
      </w:tc>
      <w:tc>
        <w:tcPr>
          <w:tcW w:w="2453" w:type="pct"/>
        </w:tcPr>
        <w:p w14:paraId="3E9233E0" w14:textId="77777777" w:rsidR="00137D90" w:rsidRDefault="00137D90" w:rsidP="009C1E9A">
          <w:pPr>
            <w:pStyle w:val="Footer"/>
            <w:tabs>
              <w:tab w:val="clear" w:pos="8640"/>
              <w:tab w:val="right" w:pos="9360"/>
            </w:tabs>
            <w:jc w:val="right"/>
          </w:pPr>
        </w:p>
      </w:tc>
    </w:tr>
    <w:tr w:rsidR="00D73052" w14:paraId="104B5FBC" w14:textId="77777777" w:rsidTr="009C1E9A">
      <w:trPr>
        <w:cantSplit/>
      </w:trPr>
      <w:tc>
        <w:tcPr>
          <w:tcW w:w="0" w:type="pct"/>
        </w:tcPr>
        <w:p w14:paraId="7C3F39E8" w14:textId="77777777" w:rsidR="00EC379B" w:rsidRDefault="00EC379B" w:rsidP="009C1E9A">
          <w:pPr>
            <w:pStyle w:val="Footer"/>
            <w:tabs>
              <w:tab w:val="clear" w:pos="8640"/>
              <w:tab w:val="right" w:pos="9360"/>
            </w:tabs>
          </w:pPr>
        </w:p>
      </w:tc>
      <w:tc>
        <w:tcPr>
          <w:tcW w:w="2395" w:type="pct"/>
        </w:tcPr>
        <w:p w14:paraId="209D8147" w14:textId="4F72AFFE" w:rsidR="00EC379B" w:rsidRPr="009C1E9A" w:rsidRDefault="006A436C" w:rsidP="009C1E9A">
          <w:pPr>
            <w:pStyle w:val="Footer"/>
            <w:tabs>
              <w:tab w:val="clear" w:pos="8640"/>
              <w:tab w:val="right" w:pos="9360"/>
            </w:tabs>
            <w:rPr>
              <w:rFonts w:ascii="Shruti" w:hAnsi="Shruti"/>
              <w:sz w:val="22"/>
            </w:rPr>
          </w:pPr>
          <w:r>
            <w:rPr>
              <w:rFonts w:ascii="Shruti" w:hAnsi="Shruti"/>
              <w:sz w:val="22"/>
            </w:rPr>
            <w:t>89R 24206-D</w:t>
          </w:r>
        </w:p>
      </w:tc>
      <w:tc>
        <w:tcPr>
          <w:tcW w:w="2453" w:type="pct"/>
        </w:tcPr>
        <w:p w14:paraId="55754E58" w14:textId="33DEC36C" w:rsidR="00EC379B" w:rsidRDefault="006A436C" w:rsidP="009C1E9A">
          <w:pPr>
            <w:pStyle w:val="Footer"/>
            <w:tabs>
              <w:tab w:val="clear" w:pos="8640"/>
              <w:tab w:val="right" w:pos="9360"/>
            </w:tabs>
            <w:jc w:val="right"/>
          </w:pPr>
          <w:r>
            <w:fldChar w:fldCharType="begin"/>
          </w:r>
          <w:r>
            <w:instrText xml:space="preserve"> DOCPROPERTY  OTID  \* MERGEFORMAT </w:instrText>
          </w:r>
          <w:r>
            <w:fldChar w:fldCharType="separate"/>
          </w:r>
          <w:r w:rsidR="008C0280">
            <w:t>25.101.1408</w:t>
          </w:r>
          <w:r>
            <w:fldChar w:fldCharType="end"/>
          </w:r>
        </w:p>
      </w:tc>
    </w:tr>
    <w:tr w:rsidR="00D73052" w14:paraId="32CB68BC" w14:textId="77777777" w:rsidTr="009C1E9A">
      <w:trPr>
        <w:cantSplit/>
      </w:trPr>
      <w:tc>
        <w:tcPr>
          <w:tcW w:w="0" w:type="pct"/>
        </w:tcPr>
        <w:p w14:paraId="36A47A00" w14:textId="77777777" w:rsidR="00EC379B" w:rsidRDefault="00EC379B" w:rsidP="009C1E9A">
          <w:pPr>
            <w:pStyle w:val="Footer"/>
            <w:tabs>
              <w:tab w:val="clear" w:pos="4320"/>
              <w:tab w:val="clear" w:pos="8640"/>
              <w:tab w:val="left" w:pos="2865"/>
            </w:tabs>
          </w:pPr>
        </w:p>
      </w:tc>
      <w:tc>
        <w:tcPr>
          <w:tcW w:w="2395" w:type="pct"/>
        </w:tcPr>
        <w:p w14:paraId="5EE92F82" w14:textId="0D21D46B"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32D08271" w14:textId="77777777" w:rsidR="00EC379B" w:rsidRDefault="00EC379B" w:rsidP="006D504F">
          <w:pPr>
            <w:pStyle w:val="Footer"/>
            <w:rPr>
              <w:rStyle w:val="PageNumber"/>
            </w:rPr>
          </w:pPr>
        </w:p>
        <w:p w14:paraId="0428F854" w14:textId="77777777" w:rsidR="00EC379B" w:rsidRDefault="00EC379B" w:rsidP="009C1E9A">
          <w:pPr>
            <w:pStyle w:val="Footer"/>
            <w:tabs>
              <w:tab w:val="clear" w:pos="8640"/>
              <w:tab w:val="right" w:pos="9360"/>
            </w:tabs>
            <w:jc w:val="right"/>
          </w:pPr>
        </w:p>
      </w:tc>
    </w:tr>
    <w:tr w:rsidR="00D73052" w14:paraId="0DE2C7D0" w14:textId="77777777" w:rsidTr="009C1E9A">
      <w:trPr>
        <w:cantSplit/>
        <w:trHeight w:val="323"/>
      </w:trPr>
      <w:tc>
        <w:tcPr>
          <w:tcW w:w="0" w:type="pct"/>
          <w:gridSpan w:val="3"/>
        </w:tcPr>
        <w:p w14:paraId="407DD34E" w14:textId="77777777" w:rsidR="00EC379B" w:rsidRDefault="006A436C"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36203D77" w14:textId="77777777" w:rsidR="00EC379B" w:rsidRDefault="00EC379B" w:rsidP="009C1E9A">
          <w:pPr>
            <w:pStyle w:val="Footer"/>
            <w:tabs>
              <w:tab w:val="clear" w:pos="8640"/>
              <w:tab w:val="right" w:pos="9360"/>
            </w:tabs>
            <w:jc w:val="center"/>
          </w:pPr>
        </w:p>
      </w:tc>
    </w:tr>
  </w:tbl>
  <w:p w14:paraId="50183846"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E7C4" w14:textId="77777777" w:rsidR="00A27B49" w:rsidRDefault="00A27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D9EDD" w14:textId="77777777" w:rsidR="006A436C" w:rsidRDefault="006A436C">
      <w:r>
        <w:separator/>
      </w:r>
    </w:p>
  </w:footnote>
  <w:footnote w:type="continuationSeparator" w:id="0">
    <w:p w14:paraId="26CB7BD0" w14:textId="77777777" w:rsidR="006A436C" w:rsidRDefault="006A4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4ADE" w14:textId="77777777" w:rsidR="00A27B49" w:rsidRDefault="00A27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4DCE" w14:textId="77777777" w:rsidR="00A27B49" w:rsidRDefault="00A27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659A" w14:textId="77777777" w:rsidR="00A27B49" w:rsidRDefault="00A27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9C4"/>
    <w:multiLevelType w:val="hybridMultilevel"/>
    <w:tmpl w:val="35C67838"/>
    <w:lvl w:ilvl="0" w:tplc="EB5CB09A">
      <w:start w:val="1"/>
      <w:numFmt w:val="bullet"/>
      <w:lvlText w:val=""/>
      <w:lvlJc w:val="left"/>
      <w:pPr>
        <w:tabs>
          <w:tab w:val="num" w:pos="720"/>
        </w:tabs>
        <w:ind w:left="720" w:hanging="360"/>
      </w:pPr>
      <w:rPr>
        <w:rFonts w:ascii="Symbol" w:hAnsi="Symbol" w:hint="default"/>
      </w:rPr>
    </w:lvl>
    <w:lvl w:ilvl="1" w:tplc="9544F1A2" w:tentative="1">
      <w:start w:val="1"/>
      <w:numFmt w:val="bullet"/>
      <w:lvlText w:val="o"/>
      <w:lvlJc w:val="left"/>
      <w:pPr>
        <w:ind w:left="1440" w:hanging="360"/>
      </w:pPr>
      <w:rPr>
        <w:rFonts w:ascii="Courier New" w:hAnsi="Courier New" w:cs="Courier New" w:hint="default"/>
      </w:rPr>
    </w:lvl>
    <w:lvl w:ilvl="2" w:tplc="7DDAADE0" w:tentative="1">
      <w:start w:val="1"/>
      <w:numFmt w:val="bullet"/>
      <w:lvlText w:val=""/>
      <w:lvlJc w:val="left"/>
      <w:pPr>
        <w:ind w:left="2160" w:hanging="360"/>
      </w:pPr>
      <w:rPr>
        <w:rFonts w:ascii="Wingdings" w:hAnsi="Wingdings" w:hint="default"/>
      </w:rPr>
    </w:lvl>
    <w:lvl w:ilvl="3" w:tplc="EBD870B2" w:tentative="1">
      <w:start w:val="1"/>
      <w:numFmt w:val="bullet"/>
      <w:lvlText w:val=""/>
      <w:lvlJc w:val="left"/>
      <w:pPr>
        <w:ind w:left="2880" w:hanging="360"/>
      </w:pPr>
      <w:rPr>
        <w:rFonts w:ascii="Symbol" w:hAnsi="Symbol" w:hint="default"/>
      </w:rPr>
    </w:lvl>
    <w:lvl w:ilvl="4" w:tplc="DF30D254" w:tentative="1">
      <w:start w:val="1"/>
      <w:numFmt w:val="bullet"/>
      <w:lvlText w:val="o"/>
      <w:lvlJc w:val="left"/>
      <w:pPr>
        <w:ind w:left="3600" w:hanging="360"/>
      </w:pPr>
      <w:rPr>
        <w:rFonts w:ascii="Courier New" w:hAnsi="Courier New" w:cs="Courier New" w:hint="default"/>
      </w:rPr>
    </w:lvl>
    <w:lvl w:ilvl="5" w:tplc="6A606830" w:tentative="1">
      <w:start w:val="1"/>
      <w:numFmt w:val="bullet"/>
      <w:lvlText w:val=""/>
      <w:lvlJc w:val="left"/>
      <w:pPr>
        <w:ind w:left="4320" w:hanging="360"/>
      </w:pPr>
      <w:rPr>
        <w:rFonts w:ascii="Wingdings" w:hAnsi="Wingdings" w:hint="default"/>
      </w:rPr>
    </w:lvl>
    <w:lvl w:ilvl="6" w:tplc="54603B78" w:tentative="1">
      <w:start w:val="1"/>
      <w:numFmt w:val="bullet"/>
      <w:lvlText w:val=""/>
      <w:lvlJc w:val="left"/>
      <w:pPr>
        <w:ind w:left="5040" w:hanging="360"/>
      </w:pPr>
      <w:rPr>
        <w:rFonts w:ascii="Symbol" w:hAnsi="Symbol" w:hint="default"/>
      </w:rPr>
    </w:lvl>
    <w:lvl w:ilvl="7" w:tplc="CF68688A" w:tentative="1">
      <w:start w:val="1"/>
      <w:numFmt w:val="bullet"/>
      <w:lvlText w:val="o"/>
      <w:lvlJc w:val="left"/>
      <w:pPr>
        <w:ind w:left="5760" w:hanging="360"/>
      </w:pPr>
      <w:rPr>
        <w:rFonts w:ascii="Courier New" w:hAnsi="Courier New" w:cs="Courier New" w:hint="default"/>
      </w:rPr>
    </w:lvl>
    <w:lvl w:ilvl="8" w:tplc="F9B66E96" w:tentative="1">
      <w:start w:val="1"/>
      <w:numFmt w:val="bullet"/>
      <w:lvlText w:val=""/>
      <w:lvlJc w:val="left"/>
      <w:pPr>
        <w:ind w:left="6480" w:hanging="360"/>
      </w:pPr>
      <w:rPr>
        <w:rFonts w:ascii="Wingdings" w:hAnsi="Wingdings" w:hint="default"/>
      </w:rPr>
    </w:lvl>
  </w:abstractNum>
  <w:abstractNum w:abstractNumId="1" w15:restartNumberingAfterBreak="0">
    <w:nsid w:val="01FD77F4"/>
    <w:multiLevelType w:val="hybridMultilevel"/>
    <w:tmpl w:val="32CAC090"/>
    <w:lvl w:ilvl="0" w:tplc="9F18D9C2">
      <w:start w:val="1"/>
      <w:numFmt w:val="bullet"/>
      <w:lvlText w:val=""/>
      <w:lvlJc w:val="left"/>
      <w:pPr>
        <w:tabs>
          <w:tab w:val="num" w:pos="720"/>
        </w:tabs>
        <w:ind w:left="720" w:hanging="360"/>
      </w:pPr>
      <w:rPr>
        <w:rFonts w:ascii="Symbol" w:hAnsi="Symbol" w:hint="default"/>
      </w:rPr>
    </w:lvl>
    <w:lvl w:ilvl="1" w:tplc="9182AE1C" w:tentative="1">
      <w:start w:val="1"/>
      <w:numFmt w:val="bullet"/>
      <w:lvlText w:val="o"/>
      <w:lvlJc w:val="left"/>
      <w:pPr>
        <w:ind w:left="1440" w:hanging="360"/>
      </w:pPr>
      <w:rPr>
        <w:rFonts w:ascii="Courier New" w:hAnsi="Courier New" w:cs="Courier New" w:hint="default"/>
      </w:rPr>
    </w:lvl>
    <w:lvl w:ilvl="2" w:tplc="099C1BC2" w:tentative="1">
      <w:start w:val="1"/>
      <w:numFmt w:val="bullet"/>
      <w:lvlText w:val=""/>
      <w:lvlJc w:val="left"/>
      <w:pPr>
        <w:ind w:left="2160" w:hanging="360"/>
      </w:pPr>
      <w:rPr>
        <w:rFonts w:ascii="Wingdings" w:hAnsi="Wingdings" w:hint="default"/>
      </w:rPr>
    </w:lvl>
    <w:lvl w:ilvl="3" w:tplc="58B200D8" w:tentative="1">
      <w:start w:val="1"/>
      <w:numFmt w:val="bullet"/>
      <w:lvlText w:val=""/>
      <w:lvlJc w:val="left"/>
      <w:pPr>
        <w:ind w:left="2880" w:hanging="360"/>
      </w:pPr>
      <w:rPr>
        <w:rFonts w:ascii="Symbol" w:hAnsi="Symbol" w:hint="default"/>
      </w:rPr>
    </w:lvl>
    <w:lvl w:ilvl="4" w:tplc="B7E0A78A" w:tentative="1">
      <w:start w:val="1"/>
      <w:numFmt w:val="bullet"/>
      <w:lvlText w:val="o"/>
      <w:lvlJc w:val="left"/>
      <w:pPr>
        <w:ind w:left="3600" w:hanging="360"/>
      </w:pPr>
      <w:rPr>
        <w:rFonts w:ascii="Courier New" w:hAnsi="Courier New" w:cs="Courier New" w:hint="default"/>
      </w:rPr>
    </w:lvl>
    <w:lvl w:ilvl="5" w:tplc="EAA20EE2" w:tentative="1">
      <w:start w:val="1"/>
      <w:numFmt w:val="bullet"/>
      <w:lvlText w:val=""/>
      <w:lvlJc w:val="left"/>
      <w:pPr>
        <w:ind w:left="4320" w:hanging="360"/>
      </w:pPr>
      <w:rPr>
        <w:rFonts w:ascii="Wingdings" w:hAnsi="Wingdings" w:hint="default"/>
      </w:rPr>
    </w:lvl>
    <w:lvl w:ilvl="6" w:tplc="39FE515E" w:tentative="1">
      <w:start w:val="1"/>
      <w:numFmt w:val="bullet"/>
      <w:lvlText w:val=""/>
      <w:lvlJc w:val="left"/>
      <w:pPr>
        <w:ind w:left="5040" w:hanging="360"/>
      </w:pPr>
      <w:rPr>
        <w:rFonts w:ascii="Symbol" w:hAnsi="Symbol" w:hint="default"/>
      </w:rPr>
    </w:lvl>
    <w:lvl w:ilvl="7" w:tplc="DB249906" w:tentative="1">
      <w:start w:val="1"/>
      <w:numFmt w:val="bullet"/>
      <w:lvlText w:val="o"/>
      <w:lvlJc w:val="left"/>
      <w:pPr>
        <w:ind w:left="5760" w:hanging="360"/>
      </w:pPr>
      <w:rPr>
        <w:rFonts w:ascii="Courier New" w:hAnsi="Courier New" w:cs="Courier New" w:hint="default"/>
      </w:rPr>
    </w:lvl>
    <w:lvl w:ilvl="8" w:tplc="247ADD34" w:tentative="1">
      <w:start w:val="1"/>
      <w:numFmt w:val="bullet"/>
      <w:lvlText w:val=""/>
      <w:lvlJc w:val="left"/>
      <w:pPr>
        <w:ind w:left="6480" w:hanging="360"/>
      </w:pPr>
      <w:rPr>
        <w:rFonts w:ascii="Wingdings" w:hAnsi="Wingdings" w:hint="default"/>
      </w:rPr>
    </w:lvl>
  </w:abstractNum>
  <w:abstractNum w:abstractNumId="2" w15:restartNumberingAfterBreak="0">
    <w:nsid w:val="0AE519EE"/>
    <w:multiLevelType w:val="hybridMultilevel"/>
    <w:tmpl w:val="D598B1A8"/>
    <w:lvl w:ilvl="0" w:tplc="CABE6110">
      <w:start w:val="1"/>
      <w:numFmt w:val="decimal"/>
      <w:lvlText w:val="(%1)"/>
      <w:lvlJc w:val="left"/>
      <w:pPr>
        <w:ind w:left="758" w:hanging="398"/>
      </w:pPr>
      <w:rPr>
        <w:rFonts w:hint="default"/>
      </w:rPr>
    </w:lvl>
    <w:lvl w:ilvl="1" w:tplc="206E9E64" w:tentative="1">
      <w:start w:val="1"/>
      <w:numFmt w:val="lowerLetter"/>
      <w:lvlText w:val="%2."/>
      <w:lvlJc w:val="left"/>
      <w:pPr>
        <w:ind w:left="1440" w:hanging="360"/>
      </w:pPr>
    </w:lvl>
    <w:lvl w:ilvl="2" w:tplc="C91CED44" w:tentative="1">
      <w:start w:val="1"/>
      <w:numFmt w:val="lowerRoman"/>
      <w:lvlText w:val="%3."/>
      <w:lvlJc w:val="right"/>
      <w:pPr>
        <w:ind w:left="2160" w:hanging="180"/>
      </w:pPr>
    </w:lvl>
    <w:lvl w:ilvl="3" w:tplc="E40C3678" w:tentative="1">
      <w:start w:val="1"/>
      <w:numFmt w:val="decimal"/>
      <w:lvlText w:val="%4."/>
      <w:lvlJc w:val="left"/>
      <w:pPr>
        <w:ind w:left="2880" w:hanging="360"/>
      </w:pPr>
    </w:lvl>
    <w:lvl w:ilvl="4" w:tplc="2C54DD8C" w:tentative="1">
      <w:start w:val="1"/>
      <w:numFmt w:val="lowerLetter"/>
      <w:lvlText w:val="%5."/>
      <w:lvlJc w:val="left"/>
      <w:pPr>
        <w:ind w:left="3600" w:hanging="360"/>
      </w:pPr>
    </w:lvl>
    <w:lvl w:ilvl="5" w:tplc="C7DCEF76" w:tentative="1">
      <w:start w:val="1"/>
      <w:numFmt w:val="lowerRoman"/>
      <w:lvlText w:val="%6."/>
      <w:lvlJc w:val="right"/>
      <w:pPr>
        <w:ind w:left="4320" w:hanging="180"/>
      </w:pPr>
    </w:lvl>
    <w:lvl w:ilvl="6" w:tplc="4204FCD4" w:tentative="1">
      <w:start w:val="1"/>
      <w:numFmt w:val="decimal"/>
      <w:lvlText w:val="%7."/>
      <w:lvlJc w:val="left"/>
      <w:pPr>
        <w:ind w:left="5040" w:hanging="360"/>
      </w:pPr>
    </w:lvl>
    <w:lvl w:ilvl="7" w:tplc="D39C98AA" w:tentative="1">
      <w:start w:val="1"/>
      <w:numFmt w:val="lowerLetter"/>
      <w:lvlText w:val="%8."/>
      <w:lvlJc w:val="left"/>
      <w:pPr>
        <w:ind w:left="5760" w:hanging="360"/>
      </w:pPr>
    </w:lvl>
    <w:lvl w:ilvl="8" w:tplc="328EB742" w:tentative="1">
      <w:start w:val="1"/>
      <w:numFmt w:val="lowerRoman"/>
      <w:lvlText w:val="%9."/>
      <w:lvlJc w:val="right"/>
      <w:pPr>
        <w:ind w:left="6480" w:hanging="180"/>
      </w:pPr>
    </w:lvl>
  </w:abstractNum>
  <w:abstractNum w:abstractNumId="3" w15:restartNumberingAfterBreak="0">
    <w:nsid w:val="0BB01D1D"/>
    <w:multiLevelType w:val="hybridMultilevel"/>
    <w:tmpl w:val="3AEE17AC"/>
    <w:lvl w:ilvl="0" w:tplc="0EB0CC2C">
      <w:start w:val="1"/>
      <w:numFmt w:val="bullet"/>
      <w:lvlText w:val=""/>
      <w:lvlJc w:val="left"/>
      <w:pPr>
        <w:tabs>
          <w:tab w:val="num" w:pos="720"/>
        </w:tabs>
        <w:ind w:left="720" w:hanging="360"/>
      </w:pPr>
      <w:rPr>
        <w:rFonts w:ascii="Symbol" w:hAnsi="Symbol" w:hint="default"/>
      </w:rPr>
    </w:lvl>
    <w:lvl w:ilvl="1" w:tplc="2AE63D38" w:tentative="1">
      <w:start w:val="1"/>
      <w:numFmt w:val="bullet"/>
      <w:lvlText w:val="o"/>
      <w:lvlJc w:val="left"/>
      <w:pPr>
        <w:ind w:left="1440" w:hanging="360"/>
      </w:pPr>
      <w:rPr>
        <w:rFonts w:ascii="Courier New" w:hAnsi="Courier New" w:cs="Courier New" w:hint="default"/>
      </w:rPr>
    </w:lvl>
    <w:lvl w:ilvl="2" w:tplc="10FE54A8" w:tentative="1">
      <w:start w:val="1"/>
      <w:numFmt w:val="bullet"/>
      <w:lvlText w:val=""/>
      <w:lvlJc w:val="left"/>
      <w:pPr>
        <w:ind w:left="2160" w:hanging="360"/>
      </w:pPr>
      <w:rPr>
        <w:rFonts w:ascii="Wingdings" w:hAnsi="Wingdings" w:hint="default"/>
      </w:rPr>
    </w:lvl>
    <w:lvl w:ilvl="3" w:tplc="1F4E7D04" w:tentative="1">
      <w:start w:val="1"/>
      <w:numFmt w:val="bullet"/>
      <w:lvlText w:val=""/>
      <w:lvlJc w:val="left"/>
      <w:pPr>
        <w:ind w:left="2880" w:hanging="360"/>
      </w:pPr>
      <w:rPr>
        <w:rFonts w:ascii="Symbol" w:hAnsi="Symbol" w:hint="default"/>
      </w:rPr>
    </w:lvl>
    <w:lvl w:ilvl="4" w:tplc="9E4E860C" w:tentative="1">
      <w:start w:val="1"/>
      <w:numFmt w:val="bullet"/>
      <w:lvlText w:val="o"/>
      <w:lvlJc w:val="left"/>
      <w:pPr>
        <w:ind w:left="3600" w:hanging="360"/>
      </w:pPr>
      <w:rPr>
        <w:rFonts w:ascii="Courier New" w:hAnsi="Courier New" w:cs="Courier New" w:hint="default"/>
      </w:rPr>
    </w:lvl>
    <w:lvl w:ilvl="5" w:tplc="0CD00450" w:tentative="1">
      <w:start w:val="1"/>
      <w:numFmt w:val="bullet"/>
      <w:lvlText w:val=""/>
      <w:lvlJc w:val="left"/>
      <w:pPr>
        <w:ind w:left="4320" w:hanging="360"/>
      </w:pPr>
      <w:rPr>
        <w:rFonts w:ascii="Wingdings" w:hAnsi="Wingdings" w:hint="default"/>
      </w:rPr>
    </w:lvl>
    <w:lvl w:ilvl="6" w:tplc="A9B0482A" w:tentative="1">
      <w:start w:val="1"/>
      <w:numFmt w:val="bullet"/>
      <w:lvlText w:val=""/>
      <w:lvlJc w:val="left"/>
      <w:pPr>
        <w:ind w:left="5040" w:hanging="360"/>
      </w:pPr>
      <w:rPr>
        <w:rFonts w:ascii="Symbol" w:hAnsi="Symbol" w:hint="default"/>
      </w:rPr>
    </w:lvl>
    <w:lvl w:ilvl="7" w:tplc="00283C42" w:tentative="1">
      <w:start w:val="1"/>
      <w:numFmt w:val="bullet"/>
      <w:lvlText w:val="o"/>
      <w:lvlJc w:val="left"/>
      <w:pPr>
        <w:ind w:left="5760" w:hanging="360"/>
      </w:pPr>
      <w:rPr>
        <w:rFonts w:ascii="Courier New" w:hAnsi="Courier New" w:cs="Courier New" w:hint="default"/>
      </w:rPr>
    </w:lvl>
    <w:lvl w:ilvl="8" w:tplc="2040B8BE" w:tentative="1">
      <w:start w:val="1"/>
      <w:numFmt w:val="bullet"/>
      <w:lvlText w:val=""/>
      <w:lvlJc w:val="left"/>
      <w:pPr>
        <w:ind w:left="6480" w:hanging="360"/>
      </w:pPr>
      <w:rPr>
        <w:rFonts w:ascii="Wingdings" w:hAnsi="Wingdings" w:hint="default"/>
      </w:rPr>
    </w:lvl>
  </w:abstractNum>
  <w:abstractNum w:abstractNumId="4" w15:restartNumberingAfterBreak="0">
    <w:nsid w:val="0F777526"/>
    <w:multiLevelType w:val="hybridMultilevel"/>
    <w:tmpl w:val="0D6089D8"/>
    <w:lvl w:ilvl="0" w:tplc="E130832A">
      <w:start w:val="1"/>
      <w:numFmt w:val="bullet"/>
      <w:lvlText w:val=""/>
      <w:lvlJc w:val="left"/>
      <w:pPr>
        <w:tabs>
          <w:tab w:val="num" w:pos="720"/>
        </w:tabs>
        <w:ind w:left="720" w:hanging="360"/>
      </w:pPr>
      <w:rPr>
        <w:rFonts w:ascii="Symbol" w:hAnsi="Symbol" w:hint="default"/>
      </w:rPr>
    </w:lvl>
    <w:lvl w:ilvl="1" w:tplc="5982379A">
      <w:start w:val="1"/>
      <w:numFmt w:val="bullet"/>
      <w:lvlText w:val="o"/>
      <w:lvlJc w:val="left"/>
      <w:pPr>
        <w:ind w:left="1440" w:hanging="360"/>
      </w:pPr>
      <w:rPr>
        <w:rFonts w:ascii="Courier New" w:hAnsi="Courier New" w:cs="Courier New" w:hint="default"/>
      </w:rPr>
    </w:lvl>
    <w:lvl w:ilvl="2" w:tplc="792AE696" w:tentative="1">
      <w:start w:val="1"/>
      <w:numFmt w:val="bullet"/>
      <w:lvlText w:val=""/>
      <w:lvlJc w:val="left"/>
      <w:pPr>
        <w:ind w:left="2160" w:hanging="360"/>
      </w:pPr>
      <w:rPr>
        <w:rFonts w:ascii="Wingdings" w:hAnsi="Wingdings" w:hint="default"/>
      </w:rPr>
    </w:lvl>
    <w:lvl w:ilvl="3" w:tplc="8946A940" w:tentative="1">
      <w:start w:val="1"/>
      <w:numFmt w:val="bullet"/>
      <w:lvlText w:val=""/>
      <w:lvlJc w:val="left"/>
      <w:pPr>
        <w:ind w:left="2880" w:hanging="360"/>
      </w:pPr>
      <w:rPr>
        <w:rFonts w:ascii="Symbol" w:hAnsi="Symbol" w:hint="default"/>
      </w:rPr>
    </w:lvl>
    <w:lvl w:ilvl="4" w:tplc="A3BA99D0" w:tentative="1">
      <w:start w:val="1"/>
      <w:numFmt w:val="bullet"/>
      <w:lvlText w:val="o"/>
      <w:lvlJc w:val="left"/>
      <w:pPr>
        <w:ind w:left="3600" w:hanging="360"/>
      </w:pPr>
      <w:rPr>
        <w:rFonts w:ascii="Courier New" w:hAnsi="Courier New" w:cs="Courier New" w:hint="default"/>
      </w:rPr>
    </w:lvl>
    <w:lvl w:ilvl="5" w:tplc="4BB27F86" w:tentative="1">
      <w:start w:val="1"/>
      <w:numFmt w:val="bullet"/>
      <w:lvlText w:val=""/>
      <w:lvlJc w:val="left"/>
      <w:pPr>
        <w:ind w:left="4320" w:hanging="360"/>
      </w:pPr>
      <w:rPr>
        <w:rFonts w:ascii="Wingdings" w:hAnsi="Wingdings" w:hint="default"/>
      </w:rPr>
    </w:lvl>
    <w:lvl w:ilvl="6" w:tplc="D8D86F1E" w:tentative="1">
      <w:start w:val="1"/>
      <w:numFmt w:val="bullet"/>
      <w:lvlText w:val=""/>
      <w:lvlJc w:val="left"/>
      <w:pPr>
        <w:ind w:left="5040" w:hanging="360"/>
      </w:pPr>
      <w:rPr>
        <w:rFonts w:ascii="Symbol" w:hAnsi="Symbol" w:hint="default"/>
      </w:rPr>
    </w:lvl>
    <w:lvl w:ilvl="7" w:tplc="40161A0C" w:tentative="1">
      <w:start w:val="1"/>
      <w:numFmt w:val="bullet"/>
      <w:lvlText w:val="o"/>
      <w:lvlJc w:val="left"/>
      <w:pPr>
        <w:ind w:left="5760" w:hanging="360"/>
      </w:pPr>
      <w:rPr>
        <w:rFonts w:ascii="Courier New" w:hAnsi="Courier New" w:cs="Courier New" w:hint="default"/>
      </w:rPr>
    </w:lvl>
    <w:lvl w:ilvl="8" w:tplc="AB3A3FC0" w:tentative="1">
      <w:start w:val="1"/>
      <w:numFmt w:val="bullet"/>
      <w:lvlText w:val=""/>
      <w:lvlJc w:val="left"/>
      <w:pPr>
        <w:ind w:left="6480" w:hanging="360"/>
      </w:pPr>
      <w:rPr>
        <w:rFonts w:ascii="Wingdings" w:hAnsi="Wingdings" w:hint="default"/>
      </w:rPr>
    </w:lvl>
  </w:abstractNum>
  <w:abstractNum w:abstractNumId="5" w15:restartNumberingAfterBreak="0">
    <w:nsid w:val="27E66862"/>
    <w:multiLevelType w:val="hybridMultilevel"/>
    <w:tmpl w:val="9028B176"/>
    <w:lvl w:ilvl="0" w:tplc="BCF2FFEC">
      <w:start w:val="1"/>
      <w:numFmt w:val="bullet"/>
      <w:lvlText w:val=""/>
      <w:lvlJc w:val="left"/>
      <w:pPr>
        <w:tabs>
          <w:tab w:val="num" w:pos="720"/>
        </w:tabs>
        <w:ind w:left="720" w:hanging="360"/>
      </w:pPr>
      <w:rPr>
        <w:rFonts w:ascii="Symbol" w:hAnsi="Symbol" w:hint="default"/>
      </w:rPr>
    </w:lvl>
    <w:lvl w:ilvl="1" w:tplc="9A16BB44" w:tentative="1">
      <w:start w:val="1"/>
      <w:numFmt w:val="bullet"/>
      <w:lvlText w:val="o"/>
      <w:lvlJc w:val="left"/>
      <w:pPr>
        <w:ind w:left="1440" w:hanging="360"/>
      </w:pPr>
      <w:rPr>
        <w:rFonts w:ascii="Courier New" w:hAnsi="Courier New" w:cs="Courier New" w:hint="default"/>
      </w:rPr>
    </w:lvl>
    <w:lvl w:ilvl="2" w:tplc="D990F260" w:tentative="1">
      <w:start w:val="1"/>
      <w:numFmt w:val="bullet"/>
      <w:lvlText w:val=""/>
      <w:lvlJc w:val="left"/>
      <w:pPr>
        <w:ind w:left="2160" w:hanging="360"/>
      </w:pPr>
      <w:rPr>
        <w:rFonts w:ascii="Wingdings" w:hAnsi="Wingdings" w:hint="default"/>
      </w:rPr>
    </w:lvl>
    <w:lvl w:ilvl="3" w:tplc="0634474C" w:tentative="1">
      <w:start w:val="1"/>
      <w:numFmt w:val="bullet"/>
      <w:lvlText w:val=""/>
      <w:lvlJc w:val="left"/>
      <w:pPr>
        <w:ind w:left="2880" w:hanging="360"/>
      </w:pPr>
      <w:rPr>
        <w:rFonts w:ascii="Symbol" w:hAnsi="Symbol" w:hint="default"/>
      </w:rPr>
    </w:lvl>
    <w:lvl w:ilvl="4" w:tplc="B330D06C" w:tentative="1">
      <w:start w:val="1"/>
      <w:numFmt w:val="bullet"/>
      <w:lvlText w:val="o"/>
      <w:lvlJc w:val="left"/>
      <w:pPr>
        <w:ind w:left="3600" w:hanging="360"/>
      </w:pPr>
      <w:rPr>
        <w:rFonts w:ascii="Courier New" w:hAnsi="Courier New" w:cs="Courier New" w:hint="default"/>
      </w:rPr>
    </w:lvl>
    <w:lvl w:ilvl="5" w:tplc="689E16D6" w:tentative="1">
      <w:start w:val="1"/>
      <w:numFmt w:val="bullet"/>
      <w:lvlText w:val=""/>
      <w:lvlJc w:val="left"/>
      <w:pPr>
        <w:ind w:left="4320" w:hanging="360"/>
      </w:pPr>
      <w:rPr>
        <w:rFonts w:ascii="Wingdings" w:hAnsi="Wingdings" w:hint="default"/>
      </w:rPr>
    </w:lvl>
    <w:lvl w:ilvl="6" w:tplc="8BC2FE74" w:tentative="1">
      <w:start w:val="1"/>
      <w:numFmt w:val="bullet"/>
      <w:lvlText w:val=""/>
      <w:lvlJc w:val="left"/>
      <w:pPr>
        <w:ind w:left="5040" w:hanging="360"/>
      </w:pPr>
      <w:rPr>
        <w:rFonts w:ascii="Symbol" w:hAnsi="Symbol" w:hint="default"/>
      </w:rPr>
    </w:lvl>
    <w:lvl w:ilvl="7" w:tplc="605E85F6" w:tentative="1">
      <w:start w:val="1"/>
      <w:numFmt w:val="bullet"/>
      <w:lvlText w:val="o"/>
      <w:lvlJc w:val="left"/>
      <w:pPr>
        <w:ind w:left="5760" w:hanging="360"/>
      </w:pPr>
      <w:rPr>
        <w:rFonts w:ascii="Courier New" w:hAnsi="Courier New" w:cs="Courier New" w:hint="default"/>
      </w:rPr>
    </w:lvl>
    <w:lvl w:ilvl="8" w:tplc="D12C0CA8" w:tentative="1">
      <w:start w:val="1"/>
      <w:numFmt w:val="bullet"/>
      <w:lvlText w:val=""/>
      <w:lvlJc w:val="left"/>
      <w:pPr>
        <w:ind w:left="6480" w:hanging="360"/>
      </w:pPr>
      <w:rPr>
        <w:rFonts w:ascii="Wingdings" w:hAnsi="Wingdings" w:hint="default"/>
      </w:rPr>
    </w:lvl>
  </w:abstractNum>
  <w:abstractNum w:abstractNumId="6" w15:restartNumberingAfterBreak="0">
    <w:nsid w:val="2F0D4EB8"/>
    <w:multiLevelType w:val="hybridMultilevel"/>
    <w:tmpl w:val="6D0CF5D4"/>
    <w:lvl w:ilvl="0" w:tplc="A1DAC4D4">
      <w:start w:val="1"/>
      <w:numFmt w:val="bullet"/>
      <w:lvlText w:val=""/>
      <w:lvlJc w:val="left"/>
      <w:pPr>
        <w:tabs>
          <w:tab w:val="num" w:pos="720"/>
        </w:tabs>
        <w:ind w:left="720" w:hanging="360"/>
      </w:pPr>
      <w:rPr>
        <w:rFonts w:ascii="Symbol" w:hAnsi="Symbol" w:hint="default"/>
      </w:rPr>
    </w:lvl>
    <w:lvl w:ilvl="1" w:tplc="9CA60A3C" w:tentative="1">
      <w:start w:val="1"/>
      <w:numFmt w:val="bullet"/>
      <w:lvlText w:val="o"/>
      <w:lvlJc w:val="left"/>
      <w:pPr>
        <w:ind w:left="1440" w:hanging="360"/>
      </w:pPr>
      <w:rPr>
        <w:rFonts w:ascii="Courier New" w:hAnsi="Courier New" w:cs="Courier New" w:hint="default"/>
      </w:rPr>
    </w:lvl>
    <w:lvl w:ilvl="2" w:tplc="1C4CFD92" w:tentative="1">
      <w:start w:val="1"/>
      <w:numFmt w:val="bullet"/>
      <w:lvlText w:val=""/>
      <w:lvlJc w:val="left"/>
      <w:pPr>
        <w:ind w:left="2160" w:hanging="360"/>
      </w:pPr>
      <w:rPr>
        <w:rFonts w:ascii="Wingdings" w:hAnsi="Wingdings" w:hint="default"/>
      </w:rPr>
    </w:lvl>
    <w:lvl w:ilvl="3" w:tplc="76147A6A" w:tentative="1">
      <w:start w:val="1"/>
      <w:numFmt w:val="bullet"/>
      <w:lvlText w:val=""/>
      <w:lvlJc w:val="left"/>
      <w:pPr>
        <w:ind w:left="2880" w:hanging="360"/>
      </w:pPr>
      <w:rPr>
        <w:rFonts w:ascii="Symbol" w:hAnsi="Symbol" w:hint="default"/>
      </w:rPr>
    </w:lvl>
    <w:lvl w:ilvl="4" w:tplc="946099F8" w:tentative="1">
      <w:start w:val="1"/>
      <w:numFmt w:val="bullet"/>
      <w:lvlText w:val="o"/>
      <w:lvlJc w:val="left"/>
      <w:pPr>
        <w:ind w:left="3600" w:hanging="360"/>
      </w:pPr>
      <w:rPr>
        <w:rFonts w:ascii="Courier New" w:hAnsi="Courier New" w:cs="Courier New" w:hint="default"/>
      </w:rPr>
    </w:lvl>
    <w:lvl w:ilvl="5" w:tplc="2A80BF04" w:tentative="1">
      <w:start w:val="1"/>
      <w:numFmt w:val="bullet"/>
      <w:lvlText w:val=""/>
      <w:lvlJc w:val="left"/>
      <w:pPr>
        <w:ind w:left="4320" w:hanging="360"/>
      </w:pPr>
      <w:rPr>
        <w:rFonts w:ascii="Wingdings" w:hAnsi="Wingdings" w:hint="default"/>
      </w:rPr>
    </w:lvl>
    <w:lvl w:ilvl="6" w:tplc="7D2A1FFE" w:tentative="1">
      <w:start w:val="1"/>
      <w:numFmt w:val="bullet"/>
      <w:lvlText w:val=""/>
      <w:lvlJc w:val="left"/>
      <w:pPr>
        <w:ind w:left="5040" w:hanging="360"/>
      </w:pPr>
      <w:rPr>
        <w:rFonts w:ascii="Symbol" w:hAnsi="Symbol" w:hint="default"/>
      </w:rPr>
    </w:lvl>
    <w:lvl w:ilvl="7" w:tplc="9E8C0490" w:tentative="1">
      <w:start w:val="1"/>
      <w:numFmt w:val="bullet"/>
      <w:lvlText w:val="o"/>
      <w:lvlJc w:val="left"/>
      <w:pPr>
        <w:ind w:left="5760" w:hanging="360"/>
      </w:pPr>
      <w:rPr>
        <w:rFonts w:ascii="Courier New" w:hAnsi="Courier New" w:cs="Courier New" w:hint="default"/>
      </w:rPr>
    </w:lvl>
    <w:lvl w:ilvl="8" w:tplc="6A86FD48" w:tentative="1">
      <w:start w:val="1"/>
      <w:numFmt w:val="bullet"/>
      <w:lvlText w:val=""/>
      <w:lvlJc w:val="left"/>
      <w:pPr>
        <w:ind w:left="6480" w:hanging="360"/>
      </w:pPr>
      <w:rPr>
        <w:rFonts w:ascii="Wingdings" w:hAnsi="Wingdings" w:hint="default"/>
      </w:rPr>
    </w:lvl>
  </w:abstractNum>
  <w:abstractNum w:abstractNumId="7" w15:restartNumberingAfterBreak="0">
    <w:nsid w:val="346C45F0"/>
    <w:multiLevelType w:val="hybridMultilevel"/>
    <w:tmpl w:val="70749640"/>
    <w:lvl w:ilvl="0" w:tplc="C39828C2">
      <w:start w:val="1"/>
      <w:numFmt w:val="bullet"/>
      <w:lvlText w:val=""/>
      <w:lvlJc w:val="left"/>
      <w:pPr>
        <w:tabs>
          <w:tab w:val="num" w:pos="720"/>
        </w:tabs>
        <w:ind w:left="720" w:hanging="360"/>
      </w:pPr>
      <w:rPr>
        <w:rFonts w:ascii="Symbol" w:hAnsi="Symbol" w:hint="default"/>
      </w:rPr>
    </w:lvl>
    <w:lvl w:ilvl="1" w:tplc="FB70B172" w:tentative="1">
      <w:start w:val="1"/>
      <w:numFmt w:val="bullet"/>
      <w:lvlText w:val="o"/>
      <w:lvlJc w:val="left"/>
      <w:pPr>
        <w:ind w:left="1440" w:hanging="360"/>
      </w:pPr>
      <w:rPr>
        <w:rFonts w:ascii="Courier New" w:hAnsi="Courier New" w:cs="Courier New" w:hint="default"/>
      </w:rPr>
    </w:lvl>
    <w:lvl w:ilvl="2" w:tplc="128E42B6" w:tentative="1">
      <w:start w:val="1"/>
      <w:numFmt w:val="bullet"/>
      <w:lvlText w:val=""/>
      <w:lvlJc w:val="left"/>
      <w:pPr>
        <w:ind w:left="2160" w:hanging="360"/>
      </w:pPr>
      <w:rPr>
        <w:rFonts w:ascii="Wingdings" w:hAnsi="Wingdings" w:hint="default"/>
      </w:rPr>
    </w:lvl>
    <w:lvl w:ilvl="3" w:tplc="C3DEA5DC" w:tentative="1">
      <w:start w:val="1"/>
      <w:numFmt w:val="bullet"/>
      <w:lvlText w:val=""/>
      <w:lvlJc w:val="left"/>
      <w:pPr>
        <w:ind w:left="2880" w:hanging="360"/>
      </w:pPr>
      <w:rPr>
        <w:rFonts w:ascii="Symbol" w:hAnsi="Symbol" w:hint="default"/>
      </w:rPr>
    </w:lvl>
    <w:lvl w:ilvl="4" w:tplc="8300271A" w:tentative="1">
      <w:start w:val="1"/>
      <w:numFmt w:val="bullet"/>
      <w:lvlText w:val="o"/>
      <w:lvlJc w:val="left"/>
      <w:pPr>
        <w:ind w:left="3600" w:hanging="360"/>
      </w:pPr>
      <w:rPr>
        <w:rFonts w:ascii="Courier New" w:hAnsi="Courier New" w:cs="Courier New" w:hint="default"/>
      </w:rPr>
    </w:lvl>
    <w:lvl w:ilvl="5" w:tplc="9544D496" w:tentative="1">
      <w:start w:val="1"/>
      <w:numFmt w:val="bullet"/>
      <w:lvlText w:val=""/>
      <w:lvlJc w:val="left"/>
      <w:pPr>
        <w:ind w:left="4320" w:hanging="360"/>
      </w:pPr>
      <w:rPr>
        <w:rFonts w:ascii="Wingdings" w:hAnsi="Wingdings" w:hint="default"/>
      </w:rPr>
    </w:lvl>
    <w:lvl w:ilvl="6" w:tplc="283006FA" w:tentative="1">
      <w:start w:val="1"/>
      <w:numFmt w:val="bullet"/>
      <w:lvlText w:val=""/>
      <w:lvlJc w:val="left"/>
      <w:pPr>
        <w:ind w:left="5040" w:hanging="360"/>
      </w:pPr>
      <w:rPr>
        <w:rFonts w:ascii="Symbol" w:hAnsi="Symbol" w:hint="default"/>
      </w:rPr>
    </w:lvl>
    <w:lvl w:ilvl="7" w:tplc="15245E1A" w:tentative="1">
      <w:start w:val="1"/>
      <w:numFmt w:val="bullet"/>
      <w:lvlText w:val="o"/>
      <w:lvlJc w:val="left"/>
      <w:pPr>
        <w:ind w:left="5760" w:hanging="360"/>
      </w:pPr>
      <w:rPr>
        <w:rFonts w:ascii="Courier New" w:hAnsi="Courier New" w:cs="Courier New" w:hint="default"/>
      </w:rPr>
    </w:lvl>
    <w:lvl w:ilvl="8" w:tplc="8CECE47A" w:tentative="1">
      <w:start w:val="1"/>
      <w:numFmt w:val="bullet"/>
      <w:lvlText w:val=""/>
      <w:lvlJc w:val="left"/>
      <w:pPr>
        <w:ind w:left="6480" w:hanging="360"/>
      </w:pPr>
      <w:rPr>
        <w:rFonts w:ascii="Wingdings" w:hAnsi="Wingdings" w:hint="default"/>
      </w:rPr>
    </w:lvl>
  </w:abstractNum>
  <w:abstractNum w:abstractNumId="8" w15:restartNumberingAfterBreak="0">
    <w:nsid w:val="3C164F98"/>
    <w:multiLevelType w:val="hybridMultilevel"/>
    <w:tmpl w:val="68B67730"/>
    <w:lvl w:ilvl="0" w:tplc="26088D60">
      <w:start w:val="1"/>
      <w:numFmt w:val="bullet"/>
      <w:lvlText w:val=""/>
      <w:lvlJc w:val="left"/>
      <w:pPr>
        <w:tabs>
          <w:tab w:val="num" w:pos="720"/>
        </w:tabs>
        <w:ind w:left="720" w:hanging="360"/>
      </w:pPr>
      <w:rPr>
        <w:rFonts w:ascii="Symbol" w:hAnsi="Symbol" w:hint="default"/>
      </w:rPr>
    </w:lvl>
    <w:lvl w:ilvl="1" w:tplc="39725946" w:tentative="1">
      <w:start w:val="1"/>
      <w:numFmt w:val="bullet"/>
      <w:lvlText w:val="o"/>
      <w:lvlJc w:val="left"/>
      <w:pPr>
        <w:ind w:left="1440" w:hanging="360"/>
      </w:pPr>
      <w:rPr>
        <w:rFonts w:ascii="Courier New" w:hAnsi="Courier New" w:cs="Courier New" w:hint="default"/>
      </w:rPr>
    </w:lvl>
    <w:lvl w:ilvl="2" w:tplc="4E487D74" w:tentative="1">
      <w:start w:val="1"/>
      <w:numFmt w:val="bullet"/>
      <w:lvlText w:val=""/>
      <w:lvlJc w:val="left"/>
      <w:pPr>
        <w:ind w:left="2160" w:hanging="360"/>
      </w:pPr>
      <w:rPr>
        <w:rFonts w:ascii="Wingdings" w:hAnsi="Wingdings" w:hint="default"/>
      </w:rPr>
    </w:lvl>
    <w:lvl w:ilvl="3" w:tplc="5AFE20AE" w:tentative="1">
      <w:start w:val="1"/>
      <w:numFmt w:val="bullet"/>
      <w:lvlText w:val=""/>
      <w:lvlJc w:val="left"/>
      <w:pPr>
        <w:ind w:left="2880" w:hanging="360"/>
      </w:pPr>
      <w:rPr>
        <w:rFonts w:ascii="Symbol" w:hAnsi="Symbol" w:hint="default"/>
      </w:rPr>
    </w:lvl>
    <w:lvl w:ilvl="4" w:tplc="03EE25EA" w:tentative="1">
      <w:start w:val="1"/>
      <w:numFmt w:val="bullet"/>
      <w:lvlText w:val="o"/>
      <w:lvlJc w:val="left"/>
      <w:pPr>
        <w:ind w:left="3600" w:hanging="360"/>
      </w:pPr>
      <w:rPr>
        <w:rFonts w:ascii="Courier New" w:hAnsi="Courier New" w:cs="Courier New" w:hint="default"/>
      </w:rPr>
    </w:lvl>
    <w:lvl w:ilvl="5" w:tplc="F0082126" w:tentative="1">
      <w:start w:val="1"/>
      <w:numFmt w:val="bullet"/>
      <w:lvlText w:val=""/>
      <w:lvlJc w:val="left"/>
      <w:pPr>
        <w:ind w:left="4320" w:hanging="360"/>
      </w:pPr>
      <w:rPr>
        <w:rFonts w:ascii="Wingdings" w:hAnsi="Wingdings" w:hint="default"/>
      </w:rPr>
    </w:lvl>
    <w:lvl w:ilvl="6" w:tplc="FF08A214" w:tentative="1">
      <w:start w:val="1"/>
      <w:numFmt w:val="bullet"/>
      <w:lvlText w:val=""/>
      <w:lvlJc w:val="left"/>
      <w:pPr>
        <w:ind w:left="5040" w:hanging="360"/>
      </w:pPr>
      <w:rPr>
        <w:rFonts w:ascii="Symbol" w:hAnsi="Symbol" w:hint="default"/>
      </w:rPr>
    </w:lvl>
    <w:lvl w:ilvl="7" w:tplc="8318B1D8" w:tentative="1">
      <w:start w:val="1"/>
      <w:numFmt w:val="bullet"/>
      <w:lvlText w:val="o"/>
      <w:lvlJc w:val="left"/>
      <w:pPr>
        <w:ind w:left="5760" w:hanging="360"/>
      </w:pPr>
      <w:rPr>
        <w:rFonts w:ascii="Courier New" w:hAnsi="Courier New" w:cs="Courier New" w:hint="default"/>
      </w:rPr>
    </w:lvl>
    <w:lvl w:ilvl="8" w:tplc="403CBC9C" w:tentative="1">
      <w:start w:val="1"/>
      <w:numFmt w:val="bullet"/>
      <w:lvlText w:val=""/>
      <w:lvlJc w:val="left"/>
      <w:pPr>
        <w:ind w:left="6480" w:hanging="360"/>
      </w:pPr>
      <w:rPr>
        <w:rFonts w:ascii="Wingdings" w:hAnsi="Wingdings" w:hint="default"/>
      </w:rPr>
    </w:lvl>
  </w:abstractNum>
  <w:abstractNum w:abstractNumId="9" w15:restartNumberingAfterBreak="0">
    <w:nsid w:val="3C2C32EB"/>
    <w:multiLevelType w:val="hybridMultilevel"/>
    <w:tmpl w:val="24E0FE30"/>
    <w:lvl w:ilvl="0" w:tplc="9E44048A">
      <w:start w:val="1"/>
      <w:numFmt w:val="bullet"/>
      <w:lvlText w:val=""/>
      <w:lvlJc w:val="left"/>
      <w:pPr>
        <w:tabs>
          <w:tab w:val="num" w:pos="720"/>
        </w:tabs>
        <w:ind w:left="720" w:hanging="360"/>
      </w:pPr>
      <w:rPr>
        <w:rFonts w:ascii="Symbol" w:hAnsi="Symbol" w:hint="default"/>
      </w:rPr>
    </w:lvl>
    <w:lvl w:ilvl="1" w:tplc="6BF64284" w:tentative="1">
      <w:start w:val="1"/>
      <w:numFmt w:val="bullet"/>
      <w:lvlText w:val="o"/>
      <w:lvlJc w:val="left"/>
      <w:pPr>
        <w:ind w:left="1440" w:hanging="360"/>
      </w:pPr>
      <w:rPr>
        <w:rFonts w:ascii="Courier New" w:hAnsi="Courier New" w:cs="Courier New" w:hint="default"/>
      </w:rPr>
    </w:lvl>
    <w:lvl w:ilvl="2" w:tplc="3EF0D4AA" w:tentative="1">
      <w:start w:val="1"/>
      <w:numFmt w:val="bullet"/>
      <w:lvlText w:val=""/>
      <w:lvlJc w:val="left"/>
      <w:pPr>
        <w:ind w:left="2160" w:hanging="360"/>
      </w:pPr>
      <w:rPr>
        <w:rFonts w:ascii="Wingdings" w:hAnsi="Wingdings" w:hint="default"/>
      </w:rPr>
    </w:lvl>
    <w:lvl w:ilvl="3" w:tplc="295AAC56" w:tentative="1">
      <w:start w:val="1"/>
      <w:numFmt w:val="bullet"/>
      <w:lvlText w:val=""/>
      <w:lvlJc w:val="left"/>
      <w:pPr>
        <w:ind w:left="2880" w:hanging="360"/>
      </w:pPr>
      <w:rPr>
        <w:rFonts w:ascii="Symbol" w:hAnsi="Symbol" w:hint="default"/>
      </w:rPr>
    </w:lvl>
    <w:lvl w:ilvl="4" w:tplc="F7B44B08" w:tentative="1">
      <w:start w:val="1"/>
      <w:numFmt w:val="bullet"/>
      <w:lvlText w:val="o"/>
      <w:lvlJc w:val="left"/>
      <w:pPr>
        <w:ind w:left="3600" w:hanging="360"/>
      </w:pPr>
      <w:rPr>
        <w:rFonts w:ascii="Courier New" w:hAnsi="Courier New" w:cs="Courier New" w:hint="default"/>
      </w:rPr>
    </w:lvl>
    <w:lvl w:ilvl="5" w:tplc="0A98C74E" w:tentative="1">
      <w:start w:val="1"/>
      <w:numFmt w:val="bullet"/>
      <w:lvlText w:val=""/>
      <w:lvlJc w:val="left"/>
      <w:pPr>
        <w:ind w:left="4320" w:hanging="360"/>
      </w:pPr>
      <w:rPr>
        <w:rFonts w:ascii="Wingdings" w:hAnsi="Wingdings" w:hint="default"/>
      </w:rPr>
    </w:lvl>
    <w:lvl w:ilvl="6" w:tplc="8800093C" w:tentative="1">
      <w:start w:val="1"/>
      <w:numFmt w:val="bullet"/>
      <w:lvlText w:val=""/>
      <w:lvlJc w:val="left"/>
      <w:pPr>
        <w:ind w:left="5040" w:hanging="360"/>
      </w:pPr>
      <w:rPr>
        <w:rFonts w:ascii="Symbol" w:hAnsi="Symbol" w:hint="default"/>
      </w:rPr>
    </w:lvl>
    <w:lvl w:ilvl="7" w:tplc="ACA82BD4" w:tentative="1">
      <w:start w:val="1"/>
      <w:numFmt w:val="bullet"/>
      <w:lvlText w:val="o"/>
      <w:lvlJc w:val="left"/>
      <w:pPr>
        <w:ind w:left="5760" w:hanging="360"/>
      </w:pPr>
      <w:rPr>
        <w:rFonts w:ascii="Courier New" w:hAnsi="Courier New" w:cs="Courier New" w:hint="default"/>
      </w:rPr>
    </w:lvl>
    <w:lvl w:ilvl="8" w:tplc="BA38AC86" w:tentative="1">
      <w:start w:val="1"/>
      <w:numFmt w:val="bullet"/>
      <w:lvlText w:val=""/>
      <w:lvlJc w:val="left"/>
      <w:pPr>
        <w:ind w:left="6480" w:hanging="360"/>
      </w:pPr>
      <w:rPr>
        <w:rFonts w:ascii="Wingdings" w:hAnsi="Wingdings" w:hint="default"/>
      </w:rPr>
    </w:lvl>
  </w:abstractNum>
  <w:abstractNum w:abstractNumId="10" w15:restartNumberingAfterBreak="0">
    <w:nsid w:val="3EC973F1"/>
    <w:multiLevelType w:val="hybridMultilevel"/>
    <w:tmpl w:val="82DA7440"/>
    <w:lvl w:ilvl="0" w:tplc="E8324B5E">
      <w:start w:val="1"/>
      <w:numFmt w:val="bullet"/>
      <w:lvlText w:val=""/>
      <w:lvlJc w:val="left"/>
      <w:pPr>
        <w:tabs>
          <w:tab w:val="num" w:pos="720"/>
        </w:tabs>
        <w:ind w:left="720" w:hanging="360"/>
      </w:pPr>
      <w:rPr>
        <w:rFonts w:ascii="Symbol" w:hAnsi="Symbol" w:hint="default"/>
      </w:rPr>
    </w:lvl>
    <w:lvl w:ilvl="1" w:tplc="E7ECEE26" w:tentative="1">
      <w:start w:val="1"/>
      <w:numFmt w:val="bullet"/>
      <w:lvlText w:val="o"/>
      <w:lvlJc w:val="left"/>
      <w:pPr>
        <w:ind w:left="1440" w:hanging="360"/>
      </w:pPr>
      <w:rPr>
        <w:rFonts w:ascii="Courier New" w:hAnsi="Courier New" w:cs="Courier New" w:hint="default"/>
      </w:rPr>
    </w:lvl>
    <w:lvl w:ilvl="2" w:tplc="EC0069D4" w:tentative="1">
      <w:start w:val="1"/>
      <w:numFmt w:val="bullet"/>
      <w:lvlText w:val=""/>
      <w:lvlJc w:val="left"/>
      <w:pPr>
        <w:ind w:left="2160" w:hanging="360"/>
      </w:pPr>
      <w:rPr>
        <w:rFonts w:ascii="Wingdings" w:hAnsi="Wingdings" w:hint="default"/>
      </w:rPr>
    </w:lvl>
    <w:lvl w:ilvl="3" w:tplc="47C8140C" w:tentative="1">
      <w:start w:val="1"/>
      <w:numFmt w:val="bullet"/>
      <w:lvlText w:val=""/>
      <w:lvlJc w:val="left"/>
      <w:pPr>
        <w:ind w:left="2880" w:hanging="360"/>
      </w:pPr>
      <w:rPr>
        <w:rFonts w:ascii="Symbol" w:hAnsi="Symbol" w:hint="default"/>
      </w:rPr>
    </w:lvl>
    <w:lvl w:ilvl="4" w:tplc="5172067E" w:tentative="1">
      <w:start w:val="1"/>
      <w:numFmt w:val="bullet"/>
      <w:lvlText w:val="o"/>
      <w:lvlJc w:val="left"/>
      <w:pPr>
        <w:ind w:left="3600" w:hanging="360"/>
      </w:pPr>
      <w:rPr>
        <w:rFonts w:ascii="Courier New" w:hAnsi="Courier New" w:cs="Courier New" w:hint="default"/>
      </w:rPr>
    </w:lvl>
    <w:lvl w:ilvl="5" w:tplc="87CAEDB8" w:tentative="1">
      <w:start w:val="1"/>
      <w:numFmt w:val="bullet"/>
      <w:lvlText w:val=""/>
      <w:lvlJc w:val="left"/>
      <w:pPr>
        <w:ind w:left="4320" w:hanging="360"/>
      </w:pPr>
      <w:rPr>
        <w:rFonts w:ascii="Wingdings" w:hAnsi="Wingdings" w:hint="default"/>
      </w:rPr>
    </w:lvl>
    <w:lvl w:ilvl="6" w:tplc="5A3C24C6" w:tentative="1">
      <w:start w:val="1"/>
      <w:numFmt w:val="bullet"/>
      <w:lvlText w:val=""/>
      <w:lvlJc w:val="left"/>
      <w:pPr>
        <w:ind w:left="5040" w:hanging="360"/>
      </w:pPr>
      <w:rPr>
        <w:rFonts w:ascii="Symbol" w:hAnsi="Symbol" w:hint="default"/>
      </w:rPr>
    </w:lvl>
    <w:lvl w:ilvl="7" w:tplc="3CE0F034" w:tentative="1">
      <w:start w:val="1"/>
      <w:numFmt w:val="bullet"/>
      <w:lvlText w:val="o"/>
      <w:lvlJc w:val="left"/>
      <w:pPr>
        <w:ind w:left="5760" w:hanging="360"/>
      </w:pPr>
      <w:rPr>
        <w:rFonts w:ascii="Courier New" w:hAnsi="Courier New" w:cs="Courier New" w:hint="default"/>
      </w:rPr>
    </w:lvl>
    <w:lvl w:ilvl="8" w:tplc="BD18E120" w:tentative="1">
      <w:start w:val="1"/>
      <w:numFmt w:val="bullet"/>
      <w:lvlText w:val=""/>
      <w:lvlJc w:val="left"/>
      <w:pPr>
        <w:ind w:left="6480" w:hanging="360"/>
      </w:pPr>
      <w:rPr>
        <w:rFonts w:ascii="Wingdings" w:hAnsi="Wingdings" w:hint="default"/>
      </w:rPr>
    </w:lvl>
  </w:abstractNum>
  <w:abstractNum w:abstractNumId="11" w15:restartNumberingAfterBreak="0">
    <w:nsid w:val="42172614"/>
    <w:multiLevelType w:val="hybridMultilevel"/>
    <w:tmpl w:val="0ECE6090"/>
    <w:lvl w:ilvl="0" w:tplc="F2DA4432">
      <w:start w:val="1"/>
      <w:numFmt w:val="bullet"/>
      <w:lvlText w:val=""/>
      <w:lvlJc w:val="left"/>
      <w:pPr>
        <w:tabs>
          <w:tab w:val="num" w:pos="720"/>
        </w:tabs>
        <w:ind w:left="720" w:hanging="360"/>
      </w:pPr>
      <w:rPr>
        <w:rFonts w:ascii="Symbol" w:hAnsi="Symbol" w:hint="default"/>
      </w:rPr>
    </w:lvl>
    <w:lvl w:ilvl="1" w:tplc="C66CCD7A" w:tentative="1">
      <w:start w:val="1"/>
      <w:numFmt w:val="bullet"/>
      <w:lvlText w:val="o"/>
      <w:lvlJc w:val="left"/>
      <w:pPr>
        <w:ind w:left="1440" w:hanging="360"/>
      </w:pPr>
      <w:rPr>
        <w:rFonts w:ascii="Courier New" w:hAnsi="Courier New" w:cs="Courier New" w:hint="default"/>
      </w:rPr>
    </w:lvl>
    <w:lvl w:ilvl="2" w:tplc="5126A246" w:tentative="1">
      <w:start w:val="1"/>
      <w:numFmt w:val="bullet"/>
      <w:lvlText w:val=""/>
      <w:lvlJc w:val="left"/>
      <w:pPr>
        <w:ind w:left="2160" w:hanging="360"/>
      </w:pPr>
      <w:rPr>
        <w:rFonts w:ascii="Wingdings" w:hAnsi="Wingdings" w:hint="default"/>
      </w:rPr>
    </w:lvl>
    <w:lvl w:ilvl="3" w:tplc="05AE541C" w:tentative="1">
      <w:start w:val="1"/>
      <w:numFmt w:val="bullet"/>
      <w:lvlText w:val=""/>
      <w:lvlJc w:val="left"/>
      <w:pPr>
        <w:ind w:left="2880" w:hanging="360"/>
      </w:pPr>
      <w:rPr>
        <w:rFonts w:ascii="Symbol" w:hAnsi="Symbol" w:hint="default"/>
      </w:rPr>
    </w:lvl>
    <w:lvl w:ilvl="4" w:tplc="24540BD8" w:tentative="1">
      <w:start w:val="1"/>
      <w:numFmt w:val="bullet"/>
      <w:lvlText w:val="o"/>
      <w:lvlJc w:val="left"/>
      <w:pPr>
        <w:ind w:left="3600" w:hanging="360"/>
      </w:pPr>
      <w:rPr>
        <w:rFonts w:ascii="Courier New" w:hAnsi="Courier New" w:cs="Courier New" w:hint="default"/>
      </w:rPr>
    </w:lvl>
    <w:lvl w:ilvl="5" w:tplc="DD826EBC" w:tentative="1">
      <w:start w:val="1"/>
      <w:numFmt w:val="bullet"/>
      <w:lvlText w:val=""/>
      <w:lvlJc w:val="left"/>
      <w:pPr>
        <w:ind w:left="4320" w:hanging="360"/>
      </w:pPr>
      <w:rPr>
        <w:rFonts w:ascii="Wingdings" w:hAnsi="Wingdings" w:hint="default"/>
      </w:rPr>
    </w:lvl>
    <w:lvl w:ilvl="6" w:tplc="BC163116" w:tentative="1">
      <w:start w:val="1"/>
      <w:numFmt w:val="bullet"/>
      <w:lvlText w:val=""/>
      <w:lvlJc w:val="left"/>
      <w:pPr>
        <w:ind w:left="5040" w:hanging="360"/>
      </w:pPr>
      <w:rPr>
        <w:rFonts w:ascii="Symbol" w:hAnsi="Symbol" w:hint="default"/>
      </w:rPr>
    </w:lvl>
    <w:lvl w:ilvl="7" w:tplc="7084063A" w:tentative="1">
      <w:start w:val="1"/>
      <w:numFmt w:val="bullet"/>
      <w:lvlText w:val="o"/>
      <w:lvlJc w:val="left"/>
      <w:pPr>
        <w:ind w:left="5760" w:hanging="360"/>
      </w:pPr>
      <w:rPr>
        <w:rFonts w:ascii="Courier New" w:hAnsi="Courier New" w:cs="Courier New" w:hint="default"/>
      </w:rPr>
    </w:lvl>
    <w:lvl w:ilvl="8" w:tplc="2DD48226" w:tentative="1">
      <w:start w:val="1"/>
      <w:numFmt w:val="bullet"/>
      <w:lvlText w:val=""/>
      <w:lvlJc w:val="left"/>
      <w:pPr>
        <w:ind w:left="6480" w:hanging="360"/>
      </w:pPr>
      <w:rPr>
        <w:rFonts w:ascii="Wingdings" w:hAnsi="Wingdings" w:hint="default"/>
      </w:rPr>
    </w:lvl>
  </w:abstractNum>
  <w:abstractNum w:abstractNumId="12" w15:restartNumberingAfterBreak="0">
    <w:nsid w:val="42A2108D"/>
    <w:multiLevelType w:val="hybridMultilevel"/>
    <w:tmpl w:val="53A698F4"/>
    <w:lvl w:ilvl="0" w:tplc="FF40C3C2">
      <w:start w:val="1"/>
      <w:numFmt w:val="bullet"/>
      <w:lvlText w:val=""/>
      <w:lvlJc w:val="left"/>
      <w:pPr>
        <w:tabs>
          <w:tab w:val="num" w:pos="720"/>
        </w:tabs>
        <w:ind w:left="720" w:hanging="360"/>
      </w:pPr>
      <w:rPr>
        <w:rFonts w:ascii="Symbol" w:hAnsi="Symbol" w:hint="default"/>
      </w:rPr>
    </w:lvl>
    <w:lvl w:ilvl="1" w:tplc="80083338" w:tentative="1">
      <w:start w:val="1"/>
      <w:numFmt w:val="bullet"/>
      <w:lvlText w:val="o"/>
      <w:lvlJc w:val="left"/>
      <w:pPr>
        <w:ind w:left="1440" w:hanging="360"/>
      </w:pPr>
      <w:rPr>
        <w:rFonts w:ascii="Courier New" w:hAnsi="Courier New" w:cs="Courier New" w:hint="default"/>
      </w:rPr>
    </w:lvl>
    <w:lvl w:ilvl="2" w:tplc="4C0A8F1E" w:tentative="1">
      <w:start w:val="1"/>
      <w:numFmt w:val="bullet"/>
      <w:lvlText w:val=""/>
      <w:lvlJc w:val="left"/>
      <w:pPr>
        <w:ind w:left="2160" w:hanging="360"/>
      </w:pPr>
      <w:rPr>
        <w:rFonts w:ascii="Wingdings" w:hAnsi="Wingdings" w:hint="default"/>
      </w:rPr>
    </w:lvl>
    <w:lvl w:ilvl="3" w:tplc="D6728040" w:tentative="1">
      <w:start w:val="1"/>
      <w:numFmt w:val="bullet"/>
      <w:lvlText w:val=""/>
      <w:lvlJc w:val="left"/>
      <w:pPr>
        <w:ind w:left="2880" w:hanging="360"/>
      </w:pPr>
      <w:rPr>
        <w:rFonts w:ascii="Symbol" w:hAnsi="Symbol" w:hint="default"/>
      </w:rPr>
    </w:lvl>
    <w:lvl w:ilvl="4" w:tplc="A58C6168" w:tentative="1">
      <w:start w:val="1"/>
      <w:numFmt w:val="bullet"/>
      <w:lvlText w:val="o"/>
      <w:lvlJc w:val="left"/>
      <w:pPr>
        <w:ind w:left="3600" w:hanging="360"/>
      </w:pPr>
      <w:rPr>
        <w:rFonts w:ascii="Courier New" w:hAnsi="Courier New" w:cs="Courier New" w:hint="default"/>
      </w:rPr>
    </w:lvl>
    <w:lvl w:ilvl="5" w:tplc="29726602" w:tentative="1">
      <w:start w:val="1"/>
      <w:numFmt w:val="bullet"/>
      <w:lvlText w:val=""/>
      <w:lvlJc w:val="left"/>
      <w:pPr>
        <w:ind w:left="4320" w:hanging="360"/>
      </w:pPr>
      <w:rPr>
        <w:rFonts w:ascii="Wingdings" w:hAnsi="Wingdings" w:hint="default"/>
      </w:rPr>
    </w:lvl>
    <w:lvl w:ilvl="6" w:tplc="EDBA7C02" w:tentative="1">
      <w:start w:val="1"/>
      <w:numFmt w:val="bullet"/>
      <w:lvlText w:val=""/>
      <w:lvlJc w:val="left"/>
      <w:pPr>
        <w:ind w:left="5040" w:hanging="360"/>
      </w:pPr>
      <w:rPr>
        <w:rFonts w:ascii="Symbol" w:hAnsi="Symbol" w:hint="default"/>
      </w:rPr>
    </w:lvl>
    <w:lvl w:ilvl="7" w:tplc="BA001F86" w:tentative="1">
      <w:start w:val="1"/>
      <w:numFmt w:val="bullet"/>
      <w:lvlText w:val="o"/>
      <w:lvlJc w:val="left"/>
      <w:pPr>
        <w:ind w:left="5760" w:hanging="360"/>
      </w:pPr>
      <w:rPr>
        <w:rFonts w:ascii="Courier New" w:hAnsi="Courier New" w:cs="Courier New" w:hint="default"/>
      </w:rPr>
    </w:lvl>
    <w:lvl w:ilvl="8" w:tplc="CADA8E34" w:tentative="1">
      <w:start w:val="1"/>
      <w:numFmt w:val="bullet"/>
      <w:lvlText w:val=""/>
      <w:lvlJc w:val="left"/>
      <w:pPr>
        <w:ind w:left="6480" w:hanging="360"/>
      </w:pPr>
      <w:rPr>
        <w:rFonts w:ascii="Wingdings" w:hAnsi="Wingdings" w:hint="default"/>
      </w:rPr>
    </w:lvl>
  </w:abstractNum>
  <w:abstractNum w:abstractNumId="13" w15:restartNumberingAfterBreak="0">
    <w:nsid w:val="4A4C1A5E"/>
    <w:multiLevelType w:val="hybridMultilevel"/>
    <w:tmpl w:val="5A04AB30"/>
    <w:lvl w:ilvl="0" w:tplc="376C9B5C">
      <w:start w:val="1"/>
      <w:numFmt w:val="bullet"/>
      <w:lvlText w:val=""/>
      <w:lvlJc w:val="left"/>
      <w:pPr>
        <w:tabs>
          <w:tab w:val="num" w:pos="720"/>
        </w:tabs>
        <w:ind w:left="720" w:hanging="360"/>
      </w:pPr>
      <w:rPr>
        <w:rFonts w:ascii="Symbol" w:hAnsi="Symbol" w:hint="default"/>
      </w:rPr>
    </w:lvl>
    <w:lvl w:ilvl="1" w:tplc="9570592A" w:tentative="1">
      <w:start w:val="1"/>
      <w:numFmt w:val="bullet"/>
      <w:lvlText w:val="o"/>
      <w:lvlJc w:val="left"/>
      <w:pPr>
        <w:ind w:left="1440" w:hanging="360"/>
      </w:pPr>
      <w:rPr>
        <w:rFonts w:ascii="Courier New" w:hAnsi="Courier New" w:cs="Courier New" w:hint="default"/>
      </w:rPr>
    </w:lvl>
    <w:lvl w:ilvl="2" w:tplc="3362C7A6" w:tentative="1">
      <w:start w:val="1"/>
      <w:numFmt w:val="bullet"/>
      <w:lvlText w:val=""/>
      <w:lvlJc w:val="left"/>
      <w:pPr>
        <w:ind w:left="2160" w:hanging="360"/>
      </w:pPr>
      <w:rPr>
        <w:rFonts w:ascii="Wingdings" w:hAnsi="Wingdings" w:hint="default"/>
      </w:rPr>
    </w:lvl>
    <w:lvl w:ilvl="3" w:tplc="DF44E42A" w:tentative="1">
      <w:start w:val="1"/>
      <w:numFmt w:val="bullet"/>
      <w:lvlText w:val=""/>
      <w:lvlJc w:val="left"/>
      <w:pPr>
        <w:ind w:left="2880" w:hanging="360"/>
      </w:pPr>
      <w:rPr>
        <w:rFonts w:ascii="Symbol" w:hAnsi="Symbol" w:hint="default"/>
      </w:rPr>
    </w:lvl>
    <w:lvl w:ilvl="4" w:tplc="BB0EBDA4" w:tentative="1">
      <w:start w:val="1"/>
      <w:numFmt w:val="bullet"/>
      <w:lvlText w:val="o"/>
      <w:lvlJc w:val="left"/>
      <w:pPr>
        <w:ind w:left="3600" w:hanging="360"/>
      </w:pPr>
      <w:rPr>
        <w:rFonts w:ascii="Courier New" w:hAnsi="Courier New" w:cs="Courier New" w:hint="default"/>
      </w:rPr>
    </w:lvl>
    <w:lvl w:ilvl="5" w:tplc="E30E4864" w:tentative="1">
      <w:start w:val="1"/>
      <w:numFmt w:val="bullet"/>
      <w:lvlText w:val=""/>
      <w:lvlJc w:val="left"/>
      <w:pPr>
        <w:ind w:left="4320" w:hanging="360"/>
      </w:pPr>
      <w:rPr>
        <w:rFonts w:ascii="Wingdings" w:hAnsi="Wingdings" w:hint="default"/>
      </w:rPr>
    </w:lvl>
    <w:lvl w:ilvl="6" w:tplc="AE36F9E4" w:tentative="1">
      <w:start w:val="1"/>
      <w:numFmt w:val="bullet"/>
      <w:lvlText w:val=""/>
      <w:lvlJc w:val="left"/>
      <w:pPr>
        <w:ind w:left="5040" w:hanging="360"/>
      </w:pPr>
      <w:rPr>
        <w:rFonts w:ascii="Symbol" w:hAnsi="Symbol" w:hint="default"/>
      </w:rPr>
    </w:lvl>
    <w:lvl w:ilvl="7" w:tplc="2CAC2906" w:tentative="1">
      <w:start w:val="1"/>
      <w:numFmt w:val="bullet"/>
      <w:lvlText w:val="o"/>
      <w:lvlJc w:val="left"/>
      <w:pPr>
        <w:ind w:left="5760" w:hanging="360"/>
      </w:pPr>
      <w:rPr>
        <w:rFonts w:ascii="Courier New" w:hAnsi="Courier New" w:cs="Courier New" w:hint="default"/>
      </w:rPr>
    </w:lvl>
    <w:lvl w:ilvl="8" w:tplc="181A1AC6" w:tentative="1">
      <w:start w:val="1"/>
      <w:numFmt w:val="bullet"/>
      <w:lvlText w:val=""/>
      <w:lvlJc w:val="left"/>
      <w:pPr>
        <w:ind w:left="6480" w:hanging="360"/>
      </w:pPr>
      <w:rPr>
        <w:rFonts w:ascii="Wingdings" w:hAnsi="Wingdings" w:hint="default"/>
      </w:rPr>
    </w:lvl>
  </w:abstractNum>
  <w:abstractNum w:abstractNumId="14" w15:restartNumberingAfterBreak="0">
    <w:nsid w:val="5244524B"/>
    <w:multiLevelType w:val="hybridMultilevel"/>
    <w:tmpl w:val="962829BE"/>
    <w:lvl w:ilvl="0" w:tplc="AA8C3132">
      <w:start w:val="1"/>
      <w:numFmt w:val="bullet"/>
      <w:lvlText w:val=""/>
      <w:lvlJc w:val="left"/>
      <w:pPr>
        <w:tabs>
          <w:tab w:val="num" w:pos="720"/>
        </w:tabs>
        <w:ind w:left="720" w:hanging="360"/>
      </w:pPr>
      <w:rPr>
        <w:rFonts w:ascii="Symbol" w:hAnsi="Symbol" w:hint="default"/>
      </w:rPr>
    </w:lvl>
    <w:lvl w:ilvl="1" w:tplc="A904697C" w:tentative="1">
      <w:start w:val="1"/>
      <w:numFmt w:val="bullet"/>
      <w:lvlText w:val="o"/>
      <w:lvlJc w:val="left"/>
      <w:pPr>
        <w:ind w:left="1440" w:hanging="360"/>
      </w:pPr>
      <w:rPr>
        <w:rFonts w:ascii="Courier New" w:hAnsi="Courier New" w:cs="Courier New" w:hint="default"/>
      </w:rPr>
    </w:lvl>
    <w:lvl w:ilvl="2" w:tplc="115E8C38" w:tentative="1">
      <w:start w:val="1"/>
      <w:numFmt w:val="bullet"/>
      <w:lvlText w:val=""/>
      <w:lvlJc w:val="left"/>
      <w:pPr>
        <w:ind w:left="2160" w:hanging="360"/>
      </w:pPr>
      <w:rPr>
        <w:rFonts w:ascii="Wingdings" w:hAnsi="Wingdings" w:hint="default"/>
      </w:rPr>
    </w:lvl>
    <w:lvl w:ilvl="3" w:tplc="B9E0531C" w:tentative="1">
      <w:start w:val="1"/>
      <w:numFmt w:val="bullet"/>
      <w:lvlText w:val=""/>
      <w:lvlJc w:val="left"/>
      <w:pPr>
        <w:ind w:left="2880" w:hanging="360"/>
      </w:pPr>
      <w:rPr>
        <w:rFonts w:ascii="Symbol" w:hAnsi="Symbol" w:hint="default"/>
      </w:rPr>
    </w:lvl>
    <w:lvl w:ilvl="4" w:tplc="D9F291D4" w:tentative="1">
      <w:start w:val="1"/>
      <w:numFmt w:val="bullet"/>
      <w:lvlText w:val="o"/>
      <w:lvlJc w:val="left"/>
      <w:pPr>
        <w:ind w:left="3600" w:hanging="360"/>
      </w:pPr>
      <w:rPr>
        <w:rFonts w:ascii="Courier New" w:hAnsi="Courier New" w:cs="Courier New" w:hint="default"/>
      </w:rPr>
    </w:lvl>
    <w:lvl w:ilvl="5" w:tplc="0200FA02" w:tentative="1">
      <w:start w:val="1"/>
      <w:numFmt w:val="bullet"/>
      <w:lvlText w:val=""/>
      <w:lvlJc w:val="left"/>
      <w:pPr>
        <w:ind w:left="4320" w:hanging="360"/>
      </w:pPr>
      <w:rPr>
        <w:rFonts w:ascii="Wingdings" w:hAnsi="Wingdings" w:hint="default"/>
      </w:rPr>
    </w:lvl>
    <w:lvl w:ilvl="6" w:tplc="CCCA1BFC" w:tentative="1">
      <w:start w:val="1"/>
      <w:numFmt w:val="bullet"/>
      <w:lvlText w:val=""/>
      <w:lvlJc w:val="left"/>
      <w:pPr>
        <w:ind w:left="5040" w:hanging="360"/>
      </w:pPr>
      <w:rPr>
        <w:rFonts w:ascii="Symbol" w:hAnsi="Symbol" w:hint="default"/>
      </w:rPr>
    </w:lvl>
    <w:lvl w:ilvl="7" w:tplc="F07EC188" w:tentative="1">
      <w:start w:val="1"/>
      <w:numFmt w:val="bullet"/>
      <w:lvlText w:val="o"/>
      <w:lvlJc w:val="left"/>
      <w:pPr>
        <w:ind w:left="5760" w:hanging="360"/>
      </w:pPr>
      <w:rPr>
        <w:rFonts w:ascii="Courier New" w:hAnsi="Courier New" w:cs="Courier New" w:hint="default"/>
      </w:rPr>
    </w:lvl>
    <w:lvl w:ilvl="8" w:tplc="3500C59E" w:tentative="1">
      <w:start w:val="1"/>
      <w:numFmt w:val="bullet"/>
      <w:lvlText w:val=""/>
      <w:lvlJc w:val="left"/>
      <w:pPr>
        <w:ind w:left="6480" w:hanging="360"/>
      </w:pPr>
      <w:rPr>
        <w:rFonts w:ascii="Wingdings" w:hAnsi="Wingdings" w:hint="default"/>
      </w:rPr>
    </w:lvl>
  </w:abstractNum>
  <w:abstractNum w:abstractNumId="15" w15:restartNumberingAfterBreak="0">
    <w:nsid w:val="533C7B46"/>
    <w:multiLevelType w:val="hybridMultilevel"/>
    <w:tmpl w:val="0C0220A8"/>
    <w:lvl w:ilvl="0" w:tplc="B5E6CDCE">
      <w:start w:val="1"/>
      <w:numFmt w:val="bullet"/>
      <w:lvlText w:val=""/>
      <w:lvlJc w:val="left"/>
      <w:pPr>
        <w:tabs>
          <w:tab w:val="num" w:pos="720"/>
        </w:tabs>
        <w:ind w:left="720" w:hanging="360"/>
      </w:pPr>
      <w:rPr>
        <w:rFonts w:ascii="Symbol" w:hAnsi="Symbol" w:hint="default"/>
      </w:rPr>
    </w:lvl>
    <w:lvl w:ilvl="1" w:tplc="0100E000" w:tentative="1">
      <w:start w:val="1"/>
      <w:numFmt w:val="bullet"/>
      <w:lvlText w:val="o"/>
      <w:lvlJc w:val="left"/>
      <w:pPr>
        <w:ind w:left="1440" w:hanging="360"/>
      </w:pPr>
      <w:rPr>
        <w:rFonts w:ascii="Courier New" w:hAnsi="Courier New" w:cs="Courier New" w:hint="default"/>
      </w:rPr>
    </w:lvl>
    <w:lvl w:ilvl="2" w:tplc="03566E60" w:tentative="1">
      <w:start w:val="1"/>
      <w:numFmt w:val="bullet"/>
      <w:lvlText w:val=""/>
      <w:lvlJc w:val="left"/>
      <w:pPr>
        <w:ind w:left="2160" w:hanging="360"/>
      </w:pPr>
      <w:rPr>
        <w:rFonts w:ascii="Wingdings" w:hAnsi="Wingdings" w:hint="default"/>
      </w:rPr>
    </w:lvl>
    <w:lvl w:ilvl="3" w:tplc="E6E8E6E4" w:tentative="1">
      <w:start w:val="1"/>
      <w:numFmt w:val="bullet"/>
      <w:lvlText w:val=""/>
      <w:lvlJc w:val="left"/>
      <w:pPr>
        <w:ind w:left="2880" w:hanging="360"/>
      </w:pPr>
      <w:rPr>
        <w:rFonts w:ascii="Symbol" w:hAnsi="Symbol" w:hint="default"/>
      </w:rPr>
    </w:lvl>
    <w:lvl w:ilvl="4" w:tplc="4530ACDC" w:tentative="1">
      <w:start w:val="1"/>
      <w:numFmt w:val="bullet"/>
      <w:lvlText w:val="o"/>
      <w:lvlJc w:val="left"/>
      <w:pPr>
        <w:ind w:left="3600" w:hanging="360"/>
      </w:pPr>
      <w:rPr>
        <w:rFonts w:ascii="Courier New" w:hAnsi="Courier New" w:cs="Courier New" w:hint="default"/>
      </w:rPr>
    </w:lvl>
    <w:lvl w:ilvl="5" w:tplc="07C2FAF8" w:tentative="1">
      <w:start w:val="1"/>
      <w:numFmt w:val="bullet"/>
      <w:lvlText w:val=""/>
      <w:lvlJc w:val="left"/>
      <w:pPr>
        <w:ind w:left="4320" w:hanging="360"/>
      </w:pPr>
      <w:rPr>
        <w:rFonts w:ascii="Wingdings" w:hAnsi="Wingdings" w:hint="default"/>
      </w:rPr>
    </w:lvl>
    <w:lvl w:ilvl="6" w:tplc="C0DEBC02" w:tentative="1">
      <w:start w:val="1"/>
      <w:numFmt w:val="bullet"/>
      <w:lvlText w:val=""/>
      <w:lvlJc w:val="left"/>
      <w:pPr>
        <w:ind w:left="5040" w:hanging="360"/>
      </w:pPr>
      <w:rPr>
        <w:rFonts w:ascii="Symbol" w:hAnsi="Symbol" w:hint="default"/>
      </w:rPr>
    </w:lvl>
    <w:lvl w:ilvl="7" w:tplc="17FC97BE" w:tentative="1">
      <w:start w:val="1"/>
      <w:numFmt w:val="bullet"/>
      <w:lvlText w:val="o"/>
      <w:lvlJc w:val="left"/>
      <w:pPr>
        <w:ind w:left="5760" w:hanging="360"/>
      </w:pPr>
      <w:rPr>
        <w:rFonts w:ascii="Courier New" w:hAnsi="Courier New" w:cs="Courier New" w:hint="default"/>
      </w:rPr>
    </w:lvl>
    <w:lvl w:ilvl="8" w:tplc="D77AFB3A" w:tentative="1">
      <w:start w:val="1"/>
      <w:numFmt w:val="bullet"/>
      <w:lvlText w:val=""/>
      <w:lvlJc w:val="left"/>
      <w:pPr>
        <w:ind w:left="6480" w:hanging="360"/>
      </w:pPr>
      <w:rPr>
        <w:rFonts w:ascii="Wingdings" w:hAnsi="Wingdings" w:hint="default"/>
      </w:rPr>
    </w:lvl>
  </w:abstractNum>
  <w:abstractNum w:abstractNumId="16" w15:restartNumberingAfterBreak="0">
    <w:nsid w:val="54C557C6"/>
    <w:multiLevelType w:val="hybridMultilevel"/>
    <w:tmpl w:val="2494A26C"/>
    <w:lvl w:ilvl="0" w:tplc="8B26A00C">
      <w:start w:val="1"/>
      <w:numFmt w:val="bullet"/>
      <w:lvlText w:val=""/>
      <w:lvlJc w:val="left"/>
      <w:pPr>
        <w:tabs>
          <w:tab w:val="num" w:pos="720"/>
        </w:tabs>
        <w:ind w:left="720" w:hanging="360"/>
      </w:pPr>
      <w:rPr>
        <w:rFonts w:ascii="Symbol" w:hAnsi="Symbol" w:hint="default"/>
      </w:rPr>
    </w:lvl>
    <w:lvl w:ilvl="1" w:tplc="9932BD42" w:tentative="1">
      <w:start w:val="1"/>
      <w:numFmt w:val="bullet"/>
      <w:lvlText w:val="o"/>
      <w:lvlJc w:val="left"/>
      <w:pPr>
        <w:ind w:left="1440" w:hanging="360"/>
      </w:pPr>
      <w:rPr>
        <w:rFonts w:ascii="Courier New" w:hAnsi="Courier New" w:cs="Courier New" w:hint="default"/>
      </w:rPr>
    </w:lvl>
    <w:lvl w:ilvl="2" w:tplc="32729C42" w:tentative="1">
      <w:start w:val="1"/>
      <w:numFmt w:val="bullet"/>
      <w:lvlText w:val=""/>
      <w:lvlJc w:val="left"/>
      <w:pPr>
        <w:ind w:left="2160" w:hanging="360"/>
      </w:pPr>
      <w:rPr>
        <w:rFonts w:ascii="Wingdings" w:hAnsi="Wingdings" w:hint="default"/>
      </w:rPr>
    </w:lvl>
    <w:lvl w:ilvl="3" w:tplc="3D38FAD2" w:tentative="1">
      <w:start w:val="1"/>
      <w:numFmt w:val="bullet"/>
      <w:lvlText w:val=""/>
      <w:lvlJc w:val="left"/>
      <w:pPr>
        <w:ind w:left="2880" w:hanging="360"/>
      </w:pPr>
      <w:rPr>
        <w:rFonts w:ascii="Symbol" w:hAnsi="Symbol" w:hint="default"/>
      </w:rPr>
    </w:lvl>
    <w:lvl w:ilvl="4" w:tplc="F8546F76" w:tentative="1">
      <w:start w:val="1"/>
      <w:numFmt w:val="bullet"/>
      <w:lvlText w:val="o"/>
      <w:lvlJc w:val="left"/>
      <w:pPr>
        <w:ind w:left="3600" w:hanging="360"/>
      </w:pPr>
      <w:rPr>
        <w:rFonts w:ascii="Courier New" w:hAnsi="Courier New" w:cs="Courier New" w:hint="default"/>
      </w:rPr>
    </w:lvl>
    <w:lvl w:ilvl="5" w:tplc="A22AC1CE" w:tentative="1">
      <w:start w:val="1"/>
      <w:numFmt w:val="bullet"/>
      <w:lvlText w:val=""/>
      <w:lvlJc w:val="left"/>
      <w:pPr>
        <w:ind w:left="4320" w:hanging="360"/>
      </w:pPr>
      <w:rPr>
        <w:rFonts w:ascii="Wingdings" w:hAnsi="Wingdings" w:hint="default"/>
      </w:rPr>
    </w:lvl>
    <w:lvl w:ilvl="6" w:tplc="73724EF0" w:tentative="1">
      <w:start w:val="1"/>
      <w:numFmt w:val="bullet"/>
      <w:lvlText w:val=""/>
      <w:lvlJc w:val="left"/>
      <w:pPr>
        <w:ind w:left="5040" w:hanging="360"/>
      </w:pPr>
      <w:rPr>
        <w:rFonts w:ascii="Symbol" w:hAnsi="Symbol" w:hint="default"/>
      </w:rPr>
    </w:lvl>
    <w:lvl w:ilvl="7" w:tplc="AC2A5AFE" w:tentative="1">
      <w:start w:val="1"/>
      <w:numFmt w:val="bullet"/>
      <w:lvlText w:val="o"/>
      <w:lvlJc w:val="left"/>
      <w:pPr>
        <w:ind w:left="5760" w:hanging="360"/>
      </w:pPr>
      <w:rPr>
        <w:rFonts w:ascii="Courier New" w:hAnsi="Courier New" w:cs="Courier New" w:hint="default"/>
      </w:rPr>
    </w:lvl>
    <w:lvl w:ilvl="8" w:tplc="2654CC7E" w:tentative="1">
      <w:start w:val="1"/>
      <w:numFmt w:val="bullet"/>
      <w:lvlText w:val=""/>
      <w:lvlJc w:val="left"/>
      <w:pPr>
        <w:ind w:left="6480" w:hanging="360"/>
      </w:pPr>
      <w:rPr>
        <w:rFonts w:ascii="Wingdings" w:hAnsi="Wingdings" w:hint="default"/>
      </w:rPr>
    </w:lvl>
  </w:abstractNum>
  <w:abstractNum w:abstractNumId="17" w15:restartNumberingAfterBreak="0">
    <w:nsid w:val="57412588"/>
    <w:multiLevelType w:val="hybridMultilevel"/>
    <w:tmpl w:val="14DCBEF8"/>
    <w:lvl w:ilvl="0" w:tplc="57ACF0EA">
      <w:start w:val="1"/>
      <w:numFmt w:val="bullet"/>
      <w:lvlText w:val=""/>
      <w:lvlJc w:val="left"/>
      <w:pPr>
        <w:tabs>
          <w:tab w:val="num" w:pos="720"/>
        </w:tabs>
        <w:ind w:left="720" w:hanging="360"/>
      </w:pPr>
      <w:rPr>
        <w:rFonts w:ascii="Symbol" w:hAnsi="Symbol" w:hint="default"/>
      </w:rPr>
    </w:lvl>
    <w:lvl w:ilvl="1" w:tplc="E23A5B22" w:tentative="1">
      <w:start w:val="1"/>
      <w:numFmt w:val="bullet"/>
      <w:lvlText w:val="o"/>
      <w:lvlJc w:val="left"/>
      <w:pPr>
        <w:ind w:left="1440" w:hanging="360"/>
      </w:pPr>
      <w:rPr>
        <w:rFonts w:ascii="Courier New" w:hAnsi="Courier New" w:cs="Courier New" w:hint="default"/>
      </w:rPr>
    </w:lvl>
    <w:lvl w:ilvl="2" w:tplc="B14A04B4" w:tentative="1">
      <w:start w:val="1"/>
      <w:numFmt w:val="bullet"/>
      <w:lvlText w:val=""/>
      <w:lvlJc w:val="left"/>
      <w:pPr>
        <w:ind w:left="2160" w:hanging="360"/>
      </w:pPr>
      <w:rPr>
        <w:rFonts w:ascii="Wingdings" w:hAnsi="Wingdings" w:hint="default"/>
      </w:rPr>
    </w:lvl>
    <w:lvl w:ilvl="3" w:tplc="CE2CFEBC" w:tentative="1">
      <w:start w:val="1"/>
      <w:numFmt w:val="bullet"/>
      <w:lvlText w:val=""/>
      <w:lvlJc w:val="left"/>
      <w:pPr>
        <w:ind w:left="2880" w:hanging="360"/>
      </w:pPr>
      <w:rPr>
        <w:rFonts w:ascii="Symbol" w:hAnsi="Symbol" w:hint="default"/>
      </w:rPr>
    </w:lvl>
    <w:lvl w:ilvl="4" w:tplc="0552651E" w:tentative="1">
      <w:start w:val="1"/>
      <w:numFmt w:val="bullet"/>
      <w:lvlText w:val="o"/>
      <w:lvlJc w:val="left"/>
      <w:pPr>
        <w:ind w:left="3600" w:hanging="360"/>
      </w:pPr>
      <w:rPr>
        <w:rFonts w:ascii="Courier New" w:hAnsi="Courier New" w:cs="Courier New" w:hint="default"/>
      </w:rPr>
    </w:lvl>
    <w:lvl w:ilvl="5" w:tplc="C958F352" w:tentative="1">
      <w:start w:val="1"/>
      <w:numFmt w:val="bullet"/>
      <w:lvlText w:val=""/>
      <w:lvlJc w:val="left"/>
      <w:pPr>
        <w:ind w:left="4320" w:hanging="360"/>
      </w:pPr>
      <w:rPr>
        <w:rFonts w:ascii="Wingdings" w:hAnsi="Wingdings" w:hint="default"/>
      </w:rPr>
    </w:lvl>
    <w:lvl w:ilvl="6" w:tplc="3A705FD2" w:tentative="1">
      <w:start w:val="1"/>
      <w:numFmt w:val="bullet"/>
      <w:lvlText w:val=""/>
      <w:lvlJc w:val="left"/>
      <w:pPr>
        <w:ind w:left="5040" w:hanging="360"/>
      </w:pPr>
      <w:rPr>
        <w:rFonts w:ascii="Symbol" w:hAnsi="Symbol" w:hint="default"/>
      </w:rPr>
    </w:lvl>
    <w:lvl w:ilvl="7" w:tplc="73B68C46" w:tentative="1">
      <w:start w:val="1"/>
      <w:numFmt w:val="bullet"/>
      <w:lvlText w:val="o"/>
      <w:lvlJc w:val="left"/>
      <w:pPr>
        <w:ind w:left="5760" w:hanging="360"/>
      </w:pPr>
      <w:rPr>
        <w:rFonts w:ascii="Courier New" w:hAnsi="Courier New" w:cs="Courier New" w:hint="default"/>
      </w:rPr>
    </w:lvl>
    <w:lvl w:ilvl="8" w:tplc="BF1AF26A" w:tentative="1">
      <w:start w:val="1"/>
      <w:numFmt w:val="bullet"/>
      <w:lvlText w:val=""/>
      <w:lvlJc w:val="left"/>
      <w:pPr>
        <w:ind w:left="6480" w:hanging="360"/>
      </w:pPr>
      <w:rPr>
        <w:rFonts w:ascii="Wingdings" w:hAnsi="Wingdings" w:hint="default"/>
      </w:rPr>
    </w:lvl>
  </w:abstractNum>
  <w:abstractNum w:abstractNumId="18" w15:restartNumberingAfterBreak="0">
    <w:nsid w:val="5BF92FE3"/>
    <w:multiLevelType w:val="hybridMultilevel"/>
    <w:tmpl w:val="A71C8222"/>
    <w:lvl w:ilvl="0" w:tplc="2B20D286">
      <w:start w:val="1"/>
      <w:numFmt w:val="bullet"/>
      <w:lvlText w:val=""/>
      <w:lvlJc w:val="left"/>
      <w:pPr>
        <w:tabs>
          <w:tab w:val="num" w:pos="720"/>
        </w:tabs>
        <w:ind w:left="720" w:hanging="360"/>
      </w:pPr>
      <w:rPr>
        <w:rFonts w:ascii="Symbol" w:hAnsi="Symbol" w:hint="default"/>
      </w:rPr>
    </w:lvl>
    <w:lvl w:ilvl="1" w:tplc="F808EB54" w:tentative="1">
      <w:start w:val="1"/>
      <w:numFmt w:val="bullet"/>
      <w:lvlText w:val="o"/>
      <w:lvlJc w:val="left"/>
      <w:pPr>
        <w:ind w:left="1440" w:hanging="360"/>
      </w:pPr>
      <w:rPr>
        <w:rFonts w:ascii="Courier New" w:hAnsi="Courier New" w:cs="Courier New" w:hint="default"/>
      </w:rPr>
    </w:lvl>
    <w:lvl w:ilvl="2" w:tplc="8F764EA2" w:tentative="1">
      <w:start w:val="1"/>
      <w:numFmt w:val="bullet"/>
      <w:lvlText w:val=""/>
      <w:lvlJc w:val="left"/>
      <w:pPr>
        <w:ind w:left="2160" w:hanging="360"/>
      </w:pPr>
      <w:rPr>
        <w:rFonts w:ascii="Wingdings" w:hAnsi="Wingdings" w:hint="default"/>
      </w:rPr>
    </w:lvl>
    <w:lvl w:ilvl="3" w:tplc="F7460084" w:tentative="1">
      <w:start w:val="1"/>
      <w:numFmt w:val="bullet"/>
      <w:lvlText w:val=""/>
      <w:lvlJc w:val="left"/>
      <w:pPr>
        <w:ind w:left="2880" w:hanging="360"/>
      </w:pPr>
      <w:rPr>
        <w:rFonts w:ascii="Symbol" w:hAnsi="Symbol" w:hint="default"/>
      </w:rPr>
    </w:lvl>
    <w:lvl w:ilvl="4" w:tplc="0204B5B4" w:tentative="1">
      <w:start w:val="1"/>
      <w:numFmt w:val="bullet"/>
      <w:lvlText w:val="o"/>
      <w:lvlJc w:val="left"/>
      <w:pPr>
        <w:ind w:left="3600" w:hanging="360"/>
      </w:pPr>
      <w:rPr>
        <w:rFonts w:ascii="Courier New" w:hAnsi="Courier New" w:cs="Courier New" w:hint="default"/>
      </w:rPr>
    </w:lvl>
    <w:lvl w:ilvl="5" w:tplc="40485EE8" w:tentative="1">
      <w:start w:val="1"/>
      <w:numFmt w:val="bullet"/>
      <w:lvlText w:val=""/>
      <w:lvlJc w:val="left"/>
      <w:pPr>
        <w:ind w:left="4320" w:hanging="360"/>
      </w:pPr>
      <w:rPr>
        <w:rFonts w:ascii="Wingdings" w:hAnsi="Wingdings" w:hint="default"/>
      </w:rPr>
    </w:lvl>
    <w:lvl w:ilvl="6" w:tplc="73EED020" w:tentative="1">
      <w:start w:val="1"/>
      <w:numFmt w:val="bullet"/>
      <w:lvlText w:val=""/>
      <w:lvlJc w:val="left"/>
      <w:pPr>
        <w:ind w:left="5040" w:hanging="360"/>
      </w:pPr>
      <w:rPr>
        <w:rFonts w:ascii="Symbol" w:hAnsi="Symbol" w:hint="default"/>
      </w:rPr>
    </w:lvl>
    <w:lvl w:ilvl="7" w:tplc="D7429944" w:tentative="1">
      <w:start w:val="1"/>
      <w:numFmt w:val="bullet"/>
      <w:lvlText w:val="o"/>
      <w:lvlJc w:val="left"/>
      <w:pPr>
        <w:ind w:left="5760" w:hanging="360"/>
      </w:pPr>
      <w:rPr>
        <w:rFonts w:ascii="Courier New" w:hAnsi="Courier New" w:cs="Courier New" w:hint="default"/>
      </w:rPr>
    </w:lvl>
    <w:lvl w:ilvl="8" w:tplc="3566E8AE" w:tentative="1">
      <w:start w:val="1"/>
      <w:numFmt w:val="bullet"/>
      <w:lvlText w:val=""/>
      <w:lvlJc w:val="left"/>
      <w:pPr>
        <w:ind w:left="6480" w:hanging="360"/>
      </w:pPr>
      <w:rPr>
        <w:rFonts w:ascii="Wingdings" w:hAnsi="Wingdings" w:hint="default"/>
      </w:rPr>
    </w:lvl>
  </w:abstractNum>
  <w:abstractNum w:abstractNumId="19" w15:restartNumberingAfterBreak="0">
    <w:nsid w:val="5CA43BB0"/>
    <w:multiLevelType w:val="hybridMultilevel"/>
    <w:tmpl w:val="11984758"/>
    <w:lvl w:ilvl="0" w:tplc="E0D28B0E">
      <w:start w:val="1"/>
      <w:numFmt w:val="bullet"/>
      <w:lvlText w:val=""/>
      <w:lvlJc w:val="left"/>
      <w:pPr>
        <w:tabs>
          <w:tab w:val="num" w:pos="720"/>
        </w:tabs>
        <w:ind w:left="720" w:hanging="360"/>
      </w:pPr>
      <w:rPr>
        <w:rFonts w:ascii="Symbol" w:hAnsi="Symbol" w:hint="default"/>
      </w:rPr>
    </w:lvl>
    <w:lvl w:ilvl="1" w:tplc="10DC09FE" w:tentative="1">
      <w:start w:val="1"/>
      <w:numFmt w:val="bullet"/>
      <w:lvlText w:val="o"/>
      <w:lvlJc w:val="left"/>
      <w:pPr>
        <w:ind w:left="1440" w:hanging="360"/>
      </w:pPr>
      <w:rPr>
        <w:rFonts w:ascii="Courier New" w:hAnsi="Courier New" w:cs="Courier New" w:hint="default"/>
      </w:rPr>
    </w:lvl>
    <w:lvl w:ilvl="2" w:tplc="D436CE56" w:tentative="1">
      <w:start w:val="1"/>
      <w:numFmt w:val="bullet"/>
      <w:lvlText w:val=""/>
      <w:lvlJc w:val="left"/>
      <w:pPr>
        <w:ind w:left="2160" w:hanging="360"/>
      </w:pPr>
      <w:rPr>
        <w:rFonts w:ascii="Wingdings" w:hAnsi="Wingdings" w:hint="default"/>
      </w:rPr>
    </w:lvl>
    <w:lvl w:ilvl="3" w:tplc="574EAB76" w:tentative="1">
      <w:start w:val="1"/>
      <w:numFmt w:val="bullet"/>
      <w:lvlText w:val=""/>
      <w:lvlJc w:val="left"/>
      <w:pPr>
        <w:ind w:left="2880" w:hanging="360"/>
      </w:pPr>
      <w:rPr>
        <w:rFonts w:ascii="Symbol" w:hAnsi="Symbol" w:hint="default"/>
      </w:rPr>
    </w:lvl>
    <w:lvl w:ilvl="4" w:tplc="7E8AFEC0" w:tentative="1">
      <w:start w:val="1"/>
      <w:numFmt w:val="bullet"/>
      <w:lvlText w:val="o"/>
      <w:lvlJc w:val="left"/>
      <w:pPr>
        <w:ind w:left="3600" w:hanging="360"/>
      </w:pPr>
      <w:rPr>
        <w:rFonts w:ascii="Courier New" w:hAnsi="Courier New" w:cs="Courier New" w:hint="default"/>
      </w:rPr>
    </w:lvl>
    <w:lvl w:ilvl="5" w:tplc="9404E5CC" w:tentative="1">
      <w:start w:val="1"/>
      <w:numFmt w:val="bullet"/>
      <w:lvlText w:val=""/>
      <w:lvlJc w:val="left"/>
      <w:pPr>
        <w:ind w:left="4320" w:hanging="360"/>
      </w:pPr>
      <w:rPr>
        <w:rFonts w:ascii="Wingdings" w:hAnsi="Wingdings" w:hint="default"/>
      </w:rPr>
    </w:lvl>
    <w:lvl w:ilvl="6" w:tplc="7D2EC45C" w:tentative="1">
      <w:start w:val="1"/>
      <w:numFmt w:val="bullet"/>
      <w:lvlText w:val=""/>
      <w:lvlJc w:val="left"/>
      <w:pPr>
        <w:ind w:left="5040" w:hanging="360"/>
      </w:pPr>
      <w:rPr>
        <w:rFonts w:ascii="Symbol" w:hAnsi="Symbol" w:hint="default"/>
      </w:rPr>
    </w:lvl>
    <w:lvl w:ilvl="7" w:tplc="81FE7D76" w:tentative="1">
      <w:start w:val="1"/>
      <w:numFmt w:val="bullet"/>
      <w:lvlText w:val="o"/>
      <w:lvlJc w:val="left"/>
      <w:pPr>
        <w:ind w:left="5760" w:hanging="360"/>
      </w:pPr>
      <w:rPr>
        <w:rFonts w:ascii="Courier New" w:hAnsi="Courier New" w:cs="Courier New" w:hint="default"/>
      </w:rPr>
    </w:lvl>
    <w:lvl w:ilvl="8" w:tplc="8C7027EE" w:tentative="1">
      <w:start w:val="1"/>
      <w:numFmt w:val="bullet"/>
      <w:lvlText w:val=""/>
      <w:lvlJc w:val="left"/>
      <w:pPr>
        <w:ind w:left="6480" w:hanging="360"/>
      </w:pPr>
      <w:rPr>
        <w:rFonts w:ascii="Wingdings" w:hAnsi="Wingdings" w:hint="default"/>
      </w:rPr>
    </w:lvl>
  </w:abstractNum>
  <w:abstractNum w:abstractNumId="20" w15:restartNumberingAfterBreak="0">
    <w:nsid w:val="5E9421D9"/>
    <w:multiLevelType w:val="hybridMultilevel"/>
    <w:tmpl w:val="5316DA38"/>
    <w:lvl w:ilvl="0" w:tplc="EE98C566">
      <w:start w:val="1"/>
      <w:numFmt w:val="bullet"/>
      <w:lvlText w:val=""/>
      <w:lvlJc w:val="left"/>
      <w:pPr>
        <w:tabs>
          <w:tab w:val="num" w:pos="720"/>
        </w:tabs>
        <w:ind w:left="720" w:hanging="360"/>
      </w:pPr>
      <w:rPr>
        <w:rFonts w:ascii="Symbol" w:hAnsi="Symbol" w:hint="default"/>
      </w:rPr>
    </w:lvl>
    <w:lvl w:ilvl="1" w:tplc="5BBA665C" w:tentative="1">
      <w:start w:val="1"/>
      <w:numFmt w:val="bullet"/>
      <w:lvlText w:val="o"/>
      <w:lvlJc w:val="left"/>
      <w:pPr>
        <w:ind w:left="1440" w:hanging="360"/>
      </w:pPr>
      <w:rPr>
        <w:rFonts w:ascii="Courier New" w:hAnsi="Courier New" w:cs="Courier New" w:hint="default"/>
      </w:rPr>
    </w:lvl>
    <w:lvl w:ilvl="2" w:tplc="73BE9DFE" w:tentative="1">
      <w:start w:val="1"/>
      <w:numFmt w:val="bullet"/>
      <w:lvlText w:val=""/>
      <w:lvlJc w:val="left"/>
      <w:pPr>
        <w:ind w:left="2160" w:hanging="360"/>
      </w:pPr>
      <w:rPr>
        <w:rFonts w:ascii="Wingdings" w:hAnsi="Wingdings" w:hint="default"/>
      </w:rPr>
    </w:lvl>
    <w:lvl w:ilvl="3" w:tplc="B2969446" w:tentative="1">
      <w:start w:val="1"/>
      <w:numFmt w:val="bullet"/>
      <w:lvlText w:val=""/>
      <w:lvlJc w:val="left"/>
      <w:pPr>
        <w:ind w:left="2880" w:hanging="360"/>
      </w:pPr>
      <w:rPr>
        <w:rFonts w:ascii="Symbol" w:hAnsi="Symbol" w:hint="default"/>
      </w:rPr>
    </w:lvl>
    <w:lvl w:ilvl="4" w:tplc="CFCEB95E" w:tentative="1">
      <w:start w:val="1"/>
      <w:numFmt w:val="bullet"/>
      <w:lvlText w:val="o"/>
      <w:lvlJc w:val="left"/>
      <w:pPr>
        <w:ind w:left="3600" w:hanging="360"/>
      </w:pPr>
      <w:rPr>
        <w:rFonts w:ascii="Courier New" w:hAnsi="Courier New" w:cs="Courier New" w:hint="default"/>
      </w:rPr>
    </w:lvl>
    <w:lvl w:ilvl="5" w:tplc="D108D9BA" w:tentative="1">
      <w:start w:val="1"/>
      <w:numFmt w:val="bullet"/>
      <w:lvlText w:val=""/>
      <w:lvlJc w:val="left"/>
      <w:pPr>
        <w:ind w:left="4320" w:hanging="360"/>
      </w:pPr>
      <w:rPr>
        <w:rFonts w:ascii="Wingdings" w:hAnsi="Wingdings" w:hint="default"/>
      </w:rPr>
    </w:lvl>
    <w:lvl w:ilvl="6" w:tplc="607862C6" w:tentative="1">
      <w:start w:val="1"/>
      <w:numFmt w:val="bullet"/>
      <w:lvlText w:val=""/>
      <w:lvlJc w:val="left"/>
      <w:pPr>
        <w:ind w:left="5040" w:hanging="360"/>
      </w:pPr>
      <w:rPr>
        <w:rFonts w:ascii="Symbol" w:hAnsi="Symbol" w:hint="default"/>
      </w:rPr>
    </w:lvl>
    <w:lvl w:ilvl="7" w:tplc="B42C7C8A" w:tentative="1">
      <w:start w:val="1"/>
      <w:numFmt w:val="bullet"/>
      <w:lvlText w:val="o"/>
      <w:lvlJc w:val="left"/>
      <w:pPr>
        <w:ind w:left="5760" w:hanging="360"/>
      </w:pPr>
      <w:rPr>
        <w:rFonts w:ascii="Courier New" w:hAnsi="Courier New" w:cs="Courier New" w:hint="default"/>
      </w:rPr>
    </w:lvl>
    <w:lvl w:ilvl="8" w:tplc="1B3E8240" w:tentative="1">
      <w:start w:val="1"/>
      <w:numFmt w:val="bullet"/>
      <w:lvlText w:val=""/>
      <w:lvlJc w:val="left"/>
      <w:pPr>
        <w:ind w:left="6480" w:hanging="360"/>
      </w:pPr>
      <w:rPr>
        <w:rFonts w:ascii="Wingdings" w:hAnsi="Wingdings" w:hint="default"/>
      </w:rPr>
    </w:lvl>
  </w:abstractNum>
  <w:abstractNum w:abstractNumId="21" w15:restartNumberingAfterBreak="0">
    <w:nsid w:val="640677D6"/>
    <w:multiLevelType w:val="hybridMultilevel"/>
    <w:tmpl w:val="3B72F1AA"/>
    <w:lvl w:ilvl="0" w:tplc="1F24FDD8">
      <w:start w:val="1"/>
      <w:numFmt w:val="bullet"/>
      <w:lvlText w:val=""/>
      <w:lvlJc w:val="left"/>
      <w:pPr>
        <w:tabs>
          <w:tab w:val="num" w:pos="720"/>
        </w:tabs>
        <w:ind w:left="720" w:hanging="360"/>
      </w:pPr>
      <w:rPr>
        <w:rFonts w:ascii="Symbol" w:hAnsi="Symbol" w:hint="default"/>
      </w:rPr>
    </w:lvl>
    <w:lvl w:ilvl="1" w:tplc="F8D6C9C6" w:tentative="1">
      <w:start w:val="1"/>
      <w:numFmt w:val="bullet"/>
      <w:lvlText w:val="o"/>
      <w:lvlJc w:val="left"/>
      <w:pPr>
        <w:ind w:left="1440" w:hanging="360"/>
      </w:pPr>
      <w:rPr>
        <w:rFonts w:ascii="Courier New" w:hAnsi="Courier New" w:cs="Courier New" w:hint="default"/>
      </w:rPr>
    </w:lvl>
    <w:lvl w:ilvl="2" w:tplc="3B86DBAE" w:tentative="1">
      <w:start w:val="1"/>
      <w:numFmt w:val="bullet"/>
      <w:lvlText w:val=""/>
      <w:lvlJc w:val="left"/>
      <w:pPr>
        <w:ind w:left="2160" w:hanging="360"/>
      </w:pPr>
      <w:rPr>
        <w:rFonts w:ascii="Wingdings" w:hAnsi="Wingdings" w:hint="default"/>
      </w:rPr>
    </w:lvl>
    <w:lvl w:ilvl="3" w:tplc="353492E2" w:tentative="1">
      <w:start w:val="1"/>
      <w:numFmt w:val="bullet"/>
      <w:lvlText w:val=""/>
      <w:lvlJc w:val="left"/>
      <w:pPr>
        <w:ind w:left="2880" w:hanging="360"/>
      </w:pPr>
      <w:rPr>
        <w:rFonts w:ascii="Symbol" w:hAnsi="Symbol" w:hint="default"/>
      </w:rPr>
    </w:lvl>
    <w:lvl w:ilvl="4" w:tplc="8E224F0A" w:tentative="1">
      <w:start w:val="1"/>
      <w:numFmt w:val="bullet"/>
      <w:lvlText w:val="o"/>
      <w:lvlJc w:val="left"/>
      <w:pPr>
        <w:ind w:left="3600" w:hanging="360"/>
      </w:pPr>
      <w:rPr>
        <w:rFonts w:ascii="Courier New" w:hAnsi="Courier New" w:cs="Courier New" w:hint="default"/>
      </w:rPr>
    </w:lvl>
    <w:lvl w:ilvl="5" w:tplc="A2AA0132" w:tentative="1">
      <w:start w:val="1"/>
      <w:numFmt w:val="bullet"/>
      <w:lvlText w:val=""/>
      <w:lvlJc w:val="left"/>
      <w:pPr>
        <w:ind w:left="4320" w:hanging="360"/>
      </w:pPr>
      <w:rPr>
        <w:rFonts w:ascii="Wingdings" w:hAnsi="Wingdings" w:hint="default"/>
      </w:rPr>
    </w:lvl>
    <w:lvl w:ilvl="6" w:tplc="2822EB28" w:tentative="1">
      <w:start w:val="1"/>
      <w:numFmt w:val="bullet"/>
      <w:lvlText w:val=""/>
      <w:lvlJc w:val="left"/>
      <w:pPr>
        <w:ind w:left="5040" w:hanging="360"/>
      </w:pPr>
      <w:rPr>
        <w:rFonts w:ascii="Symbol" w:hAnsi="Symbol" w:hint="default"/>
      </w:rPr>
    </w:lvl>
    <w:lvl w:ilvl="7" w:tplc="094C0E86" w:tentative="1">
      <w:start w:val="1"/>
      <w:numFmt w:val="bullet"/>
      <w:lvlText w:val="o"/>
      <w:lvlJc w:val="left"/>
      <w:pPr>
        <w:ind w:left="5760" w:hanging="360"/>
      </w:pPr>
      <w:rPr>
        <w:rFonts w:ascii="Courier New" w:hAnsi="Courier New" w:cs="Courier New" w:hint="default"/>
      </w:rPr>
    </w:lvl>
    <w:lvl w:ilvl="8" w:tplc="9B0A4E74" w:tentative="1">
      <w:start w:val="1"/>
      <w:numFmt w:val="bullet"/>
      <w:lvlText w:val=""/>
      <w:lvlJc w:val="left"/>
      <w:pPr>
        <w:ind w:left="6480" w:hanging="360"/>
      </w:pPr>
      <w:rPr>
        <w:rFonts w:ascii="Wingdings" w:hAnsi="Wingdings" w:hint="default"/>
      </w:rPr>
    </w:lvl>
  </w:abstractNum>
  <w:abstractNum w:abstractNumId="22" w15:restartNumberingAfterBreak="0">
    <w:nsid w:val="656F0DF5"/>
    <w:multiLevelType w:val="hybridMultilevel"/>
    <w:tmpl w:val="4DBA4392"/>
    <w:lvl w:ilvl="0" w:tplc="E7626142">
      <w:start w:val="1"/>
      <w:numFmt w:val="bullet"/>
      <w:lvlText w:val=""/>
      <w:lvlJc w:val="left"/>
      <w:pPr>
        <w:tabs>
          <w:tab w:val="num" w:pos="720"/>
        </w:tabs>
        <w:ind w:left="720" w:hanging="360"/>
      </w:pPr>
      <w:rPr>
        <w:rFonts w:ascii="Symbol" w:hAnsi="Symbol" w:hint="default"/>
      </w:rPr>
    </w:lvl>
    <w:lvl w:ilvl="1" w:tplc="8F9AA692" w:tentative="1">
      <w:start w:val="1"/>
      <w:numFmt w:val="bullet"/>
      <w:lvlText w:val="o"/>
      <w:lvlJc w:val="left"/>
      <w:pPr>
        <w:ind w:left="1440" w:hanging="360"/>
      </w:pPr>
      <w:rPr>
        <w:rFonts w:ascii="Courier New" w:hAnsi="Courier New" w:cs="Courier New" w:hint="default"/>
      </w:rPr>
    </w:lvl>
    <w:lvl w:ilvl="2" w:tplc="97FE73DA" w:tentative="1">
      <w:start w:val="1"/>
      <w:numFmt w:val="bullet"/>
      <w:lvlText w:val=""/>
      <w:lvlJc w:val="left"/>
      <w:pPr>
        <w:ind w:left="2160" w:hanging="360"/>
      </w:pPr>
      <w:rPr>
        <w:rFonts w:ascii="Wingdings" w:hAnsi="Wingdings" w:hint="default"/>
      </w:rPr>
    </w:lvl>
    <w:lvl w:ilvl="3" w:tplc="F54E7AF4" w:tentative="1">
      <w:start w:val="1"/>
      <w:numFmt w:val="bullet"/>
      <w:lvlText w:val=""/>
      <w:lvlJc w:val="left"/>
      <w:pPr>
        <w:ind w:left="2880" w:hanging="360"/>
      </w:pPr>
      <w:rPr>
        <w:rFonts w:ascii="Symbol" w:hAnsi="Symbol" w:hint="default"/>
      </w:rPr>
    </w:lvl>
    <w:lvl w:ilvl="4" w:tplc="4B44C14A" w:tentative="1">
      <w:start w:val="1"/>
      <w:numFmt w:val="bullet"/>
      <w:lvlText w:val="o"/>
      <w:lvlJc w:val="left"/>
      <w:pPr>
        <w:ind w:left="3600" w:hanging="360"/>
      </w:pPr>
      <w:rPr>
        <w:rFonts w:ascii="Courier New" w:hAnsi="Courier New" w:cs="Courier New" w:hint="default"/>
      </w:rPr>
    </w:lvl>
    <w:lvl w:ilvl="5" w:tplc="B560CC4E" w:tentative="1">
      <w:start w:val="1"/>
      <w:numFmt w:val="bullet"/>
      <w:lvlText w:val=""/>
      <w:lvlJc w:val="left"/>
      <w:pPr>
        <w:ind w:left="4320" w:hanging="360"/>
      </w:pPr>
      <w:rPr>
        <w:rFonts w:ascii="Wingdings" w:hAnsi="Wingdings" w:hint="default"/>
      </w:rPr>
    </w:lvl>
    <w:lvl w:ilvl="6" w:tplc="4A40081A" w:tentative="1">
      <w:start w:val="1"/>
      <w:numFmt w:val="bullet"/>
      <w:lvlText w:val=""/>
      <w:lvlJc w:val="left"/>
      <w:pPr>
        <w:ind w:left="5040" w:hanging="360"/>
      </w:pPr>
      <w:rPr>
        <w:rFonts w:ascii="Symbol" w:hAnsi="Symbol" w:hint="default"/>
      </w:rPr>
    </w:lvl>
    <w:lvl w:ilvl="7" w:tplc="3E6AF382" w:tentative="1">
      <w:start w:val="1"/>
      <w:numFmt w:val="bullet"/>
      <w:lvlText w:val="o"/>
      <w:lvlJc w:val="left"/>
      <w:pPr>
        <w:ind w:left="5760" w:hanging="360"/>
      </w:pPr>
      <w:rPr>
        <w:rFonts w:ascii="Courier New" w:hAnsi="Courier New" w:cs="Courier New" w:hint="default"/>
      </w:rPr>
    </w:lvl>
    <w:lvl w:ilvl="8" w:tplc="7166F57E" w:tentative="1">
      <w:start w:val="1"/>
      <w:numFmt w:val="bullet"/>
      <w:lvlText w:val=""/>
      <w:lvlJc w:val="left"/>
      <w:pPr>
        <w:ind w:left="6480" w:hanging="360"/>
      </w:pPr>
      <w:rPr>
        <w:rFonts w:ascii="Wingdings" w:hAnsi="Wingdings" w:hint="default"/>
      </w:rPr>
    </w:lvl>
  </w:abstractNum>
  <w:abstractNum w:abstractNumId="23" w15:restartNumberingAfterBreak="0">
    <w:nsid w:val="68AE3529"/>
    <w:multiLevelType w:val="hybridMultilevel"/>
    <w:tmpl w:val="3C6EA396"/>
    <w:lvl w:ilvl="0" w:tplc="2BF813CE">
      <w:start w:val="1"/>
      <w:numFmt w:val="bullet"/>
      <w:lvlText w:val=""/>
      <w:lvlJc w:val="left"/>
      <w:pPr>
        <w:tabs>
          <w:tab w:val="num" w:pos="720"/>
        </w:tabs>
        <w:ind w:left="720" w:hanging="360"/>
      </w:pPr>
      <w:rPr>
        <w:rFonts w:ascii="Symbol" w:hAnsi="Symbol" w:hint="default"/>
      </w:rPr>
    </w:lvl>
    <w:lvl w:ilvl="1" w:tplc="343A2500">
      <w:start w:val="1"/>
      <w:numFmt w:val="bullet"/>
      <w:lvlText w:val="o"/>
      <w:lvlJc w:val="left"/>
      <w:pPr>
        <w:ind w:left="1440" w:hanging="360"/>
      </w:pPr>
      <w:rPr>
        <w:rFonts w:ascii="Courier New" w:hAnsi="Courier New" w:cs="Courier New" w:hint="default"/>
      </w:rPr>
    </w:lvl>
    <w:lvl w:ilvl="2" w:tplc="C7628858" w:tentative="1">
      <w:start w:val="1"/>
      <w:numFmt w:val="bullet"/>
      <w:lvlText w:val=""/>
      <w:lvlJc w:val="left"/>
      <w:pPr>
        <w:ind w:left="2160" w:hanging="360"/>
      </w:pPr>
      <w:rPr>
        <w:rFonts w:ascii="Wingdings" w:hAnsi="Wingdings" w:hint="default"/>
      </w:rPr>
    </w:lvl>
    <w:lvl w:ilvl="3" w:tplc="2A684CCE" w:tentative="1">
      <w:start w:val="1"/>
      <w:numFmt w:val="bullet"/>
      <w:lvlText w:val=""/>
      <w:lvlJc w:val="left"/>
      <w:pPr>
        <w:ind w:left="2880" w:hanging="360"/>
      </w:pPr>
      <w:rPr>
        <w:rFonts w:ascii="Symbol" w:hAnsi="Symbol" w:hint="default"/>
      </w:rPr>
    </w:lvl>
    <w:lvl w:ilvl="4" w:tplc="ED0ECF4C" w:tentative="1">
      <w:start w:val="1"/>
      <w:numFmt w:val="bullet"/>
      <w:lvlText w:val="o"/>
      <w:lvlJc w:val="left"/>
      <w:pPr>
        <w:ind w:left="3600" w:hanging="360"/>
      </w:pPr>
      <w:rPr>
        <w:rFonts w:ascii="Courier New" w:hAnsi="Courier New" w:cs="Courier New" w:hint="default"/>
      </w:rPr>
    </w:lvl>
    <w:lvl w:ilvl="5" w:tplc="4A16B8FA" w:tentative="1">
      <w:start w:val="1"/>
      <w:numFmt w:val="bullet"/>
      <w:lvlText w:val=""/>
      <w:lvlJc w:val="left"/>
      <w:pPr>
        <w:ind w:left="4320" w:hanging="360"/>
      </w:pPr>
      <w:rPr>
        <w:rFonts w:ascii="Wingdings" w:hAnsi="Wingdings" w:hint="default"/>
      </w:rPr>
    </w:lvl>
    <w:lvl w:ilvl="6" w:tplc="F2A8B32C" w:tentative="1">
      <w:start w:val="1"/>
      <w:numFmt w:val="bullet"/>
      <w:lvlText w:val=""/>
      <w:lvlJc w:val="left"/>
      <w:pPr>
        <w:ind w:left="5040" w:hanging="360"/>
      </w:pPr>
      <w:rPr>
        <w:rFonts w:ascii="Symbol" w:hAnsi="Symbol" w:hint="default"/>
      </w:rPr>
    </w:lvl>
    <w:lvl w:ilvl="7" w:tplc="33FE23EA" w:tentative="1">
      <w:start w:val="1"/>
      <w:numFmt w:val="bullet"/>
      <w:lvlText w:val="o"/>
      <w:lvlJc w:val="left"/>
      <w:pPr>
        <w:ind w:left="5760" w:hanging="360"/>
      </w:pPr>
      <w:rPr>
        <w:rFonts w:ascii="Courier New" w:hAnsi="Courier New" w:cs="Courier New" w:hint="default"/>
      </w:rPr>
    </w:lvl>
    <w:lvl w:ilvl="8" w:tplc="13342E0C" w:tentative="1">
      <w:start w:val="1"/>
      <w:numFmt w:val="bullet"/>
      <w:lvlText w:val=""/>
      <w:lvlJc w:val="left"/>
      <w:pPr>
        <w:ind w:left="6480" w:hanging="360"/>
      </w:pPr>
      <w:rPr>
        <w:rFonts w:ascii="Wingdings" w:hAnsi="Wingdings" w:hint="default"/>
      </w:rPr>
    </w:lvl>
  </w:abstractNum>
  <w:abstractNum w:abstractNumId="24" w15:restartNumberingAfterBreak="0">
    <w:nsid w:val="68C52C0B"/>
    <w:multiLevelType w:val="hybridMultilevel"/>
    <w:tmpl w:val="B7C6CBE4"/>
    <w:lvl w:ilvl="0" w:tplc="0E9A7618">
      <w:start w:val="1"/>
      <w:numFmt w:val="bullet"/>
      <w:lvlText w:val=""/>
      <w:lvlJc w:val="left"/>
      <w:pPr>
        <w:tabs>
          <w:tab w:val="num" w:pos="720"/>
        </w:tabs>
        <w:ind w:left="720" w:hanging="360"/>
      </w:pPr>
      <w:rPr>
        <w:rFonts w:ascii="Symbol" w:hAnsi="Symbol" w:hint="default"/>
      </w:rPr>
    </w:lvl>
    <w:lvl w:ilvl="1" w:tplc="D17E7096" w:tentative="1">
      <w:start w:val="1"/>
      <w:numFmt w:val="bullet"/>
      <w:lvlText w:val="o"/>
      <w:lvlJc w:val="left"/>
      <w:pPr>
        <w:ind w:left="1440" w:hanging="360"/>
      </w:pPr>
      <w:rPr>
        <w:rFonts w:ascii="Courier New" w:hAnsi="Courier New" w:cs="Courier New" w:hint="default"/>
      </w:rPr>
    </w:lvl>
    <w:lvl w:ilvl="2" w:tplc="A32A00B2" w:tentative="1">
      <w:start w:val="1"/>
      <w:numFmt w:val="bullet"/>
      <w:lvlText w:val=""/>
      <w:lvlJc w:val="left"/>
      <w:pPr>
        <w:ind w:left="2160" w:hanging="360"/>
      </w:pPr>
      <w:rPr>
        <w:rFonts w:ascii="Wingdings" w:hAnsi="Wingdings" w:hint="default"/>
      </w:rPr>
    </w:lvl>
    <w:lvl w:ilvl="3" w:tplc="E506BC3C" w:tentative="1">
      <w:start w:val="1"/>
      <w:numFmt w:val="bullet"/>
      <w:lvlText w:val=""/>
      <w:lvlJc w:val="left"/>
      <w:pPr>
        <w:ind w:left="2880" w:hanging="360"/>
      </w:pPr>
      <w:rPr>
        <w:rFonts w:ascii="Symbol" w:hAnsi="Symbol" w:hint="default"/>
      </w:rPr>
    </w:lvl>
    <w:lvl w:ilvl="4" w:tplc="E3F260DC" w:tentative="1">
      <w:start w:val="1"/>
      <w:numFmt w:val="bullet"/>
      <w:lvlText w:val="o"/>
      <w:lvlJc w:val="left"/>
      <w:pPr>
        <w:ind w:left="3600" w:hanging="360"/>
      </w:pPr>
      <w:rPr>
        <w:rFonts w:ascii="Courier New" w:hAnsi="Courier New" w:cs="Courier New" w:hint="default"/>
      </w:rPr>
    </w:lvl>
    <w:lvl w:ilvl="5" w:tplc="47A0158C" w:tentative="1">
      <w:start w:val="1"/>
      <w:numFmt w:val="bullet"/>
      <w:lvlText w:val=""/>
      <w:lvlJc w:val="left"/>
      <w:pPr>
        <w:ind w:left="4320" w:hanging="360"/>
      </w:pPr>
      <w:rPr>
        <w:rFonts w:ascii="Wingdings" w:hAnsi="Wingdings" w:hint="default"/>
      </w:rPr>
    </w:lvl>
    <w:lvl w:ilvl="6" w:tplc="0C0ED596" w:tentative="1">
      <w:start w:val="1"/>
      <w:numFmt w:val="bullet"/>
      <w:lvlText w:val=""/>
      <w:lvlJc w:val="left"/>
      <w:pPr>
        <w:ind w:left="5040" w:hanging="360"/>
      </w:pPr>
      <w:rPr>
        <w:rFonts w:ascii="Symbol" w:hAnsi="Symbol" w:hint="default"/>
      </w:rPr>
    </w:lvl>
    <w:lvl w:ilvl="7" w:tplc="7D98B94C" w:tentative="1">
      <w:start w:val="1"/>
      <w:numFmt w:val="bullet"/>
      <w:lvlText w:val="o"/>
      <w:lvlJc w:val="left"/>
      <w:pPr>
        <w:ind w:left="5760" w:hanging="360"/>
      </w:pPr>
      <w:rPr>
        <w:rFonts w:ascii="Courier New" w:hAnsi="Courier New" w:cs="Courier New" w:hint="default"/>
      </w:rPr>
    </w:lvl>
    <w:lvl w:ilvl="8" w:tplc="487AD2B6" w:tentative="1">
      <w:start w:val="1"/>
      <w:numFmt w:val="bullet"/>
      <w:lvlText w:val=""/>
      <w:lvlJc w:val="left"/>
      <w:pPr>
        <w:ind w:left="6480" w:hanging="360"/>
      </w:pPr>
      <w:rPr>
        <w:rFonts w:ascii="Wingdings" w:hAnsi="Wingdings" w:hint="default"/>
      </w:rPr>
    </w:lvl>
  </w:abstractNum>
  <w:abstractNum w:abstractNumId="25" w15:restartNumberingAfterBreak="0">
    <w:nsid w:val="6B1306CC"/>
    <w:multiLevelType w:val="hybridMultilevel"/>
    <w:tmpl w:val="D73A7C04"/>
    <w:lvl w:ilvl="0" w:tplc="1E0AD1E6">
      <w:start w:val="1"/>
      <w:numFmt w:val="bullet"/>
      <w:lvlText w:val=""/>
      <w:lvlJc w:val="left"/>
      <w:pPr>
        <w:tabs>
          <w:tab w:val="num" w:pos="720"/>
        </w:tabs>
        <w:ind w:left="720" w:hanging="360"/>
      </w:pPr>
      <w:rPr>
        <w:rFonts w:ascii="Symbol" w:hAnsi="Symbol" w:hint="default"/>
      </w:rPr>
    </w:lvl>
    <w:lvl w:ilvl="1" w:tplc="1E145B1C" w:tentative="1">
      <w:start w:val="1"/>
      <w:numFmt w:val="bullet"/>
      <w:lvlText w:val="o"/>
      <w:lvlJc w:val="left"/>
      <w:pPr>
        <w:ind w:left="1440" w:hanging="360"/>
      </w:pPr>
      <w:rPr>
        <w:rFonts w:ascii="Courier New" w:hAnsi="Courier New" w:cs="Courier New" w:hint="default"/>
      </w:rPr>
    </w:lvl>
    <w:lvl w:ilvl="2" w:tplc="A61E6F6A" w:tentative="1">
      <w:start w:val="1"/>
      <w:numFmt w:val="bullet"/>
      <w:lvlText w:val=""/>
      <w:lvlJc w:val="left"/>
      <w:pPr>
        <w:ind w:left="2160" w:hanging="360"/>
      </w:pPr>
      <w:rPr>
        <w:rFonts w:ascii="Wingdings" w:hAnsi="Wingdings" w:hint="default"/>
      </w:rPr>
    </w:lvl>
    <w:lvl w:ilvl="3" w:tplc="B6DEFB28" w:tentative="1">
      <w:start w:val="1"/>
      <w:numFmt w:val="bullet"/>
      <w:lvlText w:val=""/>
      <w:lvlJc w:val="left"/>
      <w:pPr>
        <w:ind w:left="2880" w:hanging="360"/>
      </w:pPr>
      <w:rPr>
        <w:rFonts w:ascii="Symbol" w:hAnsi="Symbol" w:hint="default"/>
      </w:rPr>
    </w:lvl>
    <w:lvl w:ilvl="4" w:tplc="D7903B2C" w:tentative="1">
      <w:start w:val="1"/>
      <w:numFmt w:val="bullet"/>
      <w:lvlText w:val="o"/>
      <w:lvlJc w:val="left"/>
      <w:pPr>
        <w:ind w:left="3600" w:hanging="360"/>
      </w:pPr>
      <w:rPr>
        <w:rFonts w:ascii="Courier New" w:hAnsi="Courier New" w:cs="Courier New" w:hint="default"/>
      </w:rPr>
    </w:lvl>
    <w:lvl w:ilvl="5" w:tplc="8AE28B8A" w:tentative="1">
      <w:start w:val="1"/>
      <w:numFmt w:val="bullet"/>
      <w:lvlText w:val=""/>
      <w:lvlJc w:val="left"/>
      <w:pPr>
        <w:ind w:left="4320" w:hanging="360"/>
      </w:pPr>
      <w:rPr>
        <w:rFonts w:ascii="Wingdings" w:hAnsi="Wingdings" w:hint="default"/>
      </w:rPr>
    </w:lvl>
    <w:lvl w:ilvl="6" w:tplc="C1BA8466" w:tentative="1">
      <w:start w:val="1"/>
      <w:numFmt w:val="bullet"/>
      <w:lvlText w:val=""/>
      <w:lvlJc w:val="left"/>
      <w:pPr>
        <w:ind w:left="5040" w:hanging="360"/>
      </w:pPr>
      <w:rPr>
        <w:rFonts w:ascii="Symbol" w:hAnsi="Symbol" w:hint="default"/>
      </w:rPr>
    </w:lvl>
    <w:lvl w:ilvl="7" w:tplc="A20659BE" w:tentative="1">
      <w:start w:val="1"/>
      <w:numFmt w:val="bullet"/>
      <w:lvlText w:val="o"/>
      <w:lvlJc w:val="left"/>
      <w:pPr>
        <w:ind w:left="5760" w:hanging="360"/>
      </w:pPr>
      <w:rPr>
        <w:rFonts w:ascii="Courier New" w:hAnsi="Courier New" w:cs="Courier New" w:hint="default"/>
      </w:rPr>
    </w:lvl>
    <w:lvl w:ilvl="8" w:tplc="346A49B8" w:tentative="1">
      <w:start w:val="1"/>
      <w:numFmt w:val="bullet"/>
      <w:lvlText w:val=""/>
      <w:lvlJc w:val="left"/>
      <w:pPr>
        <w:ind w:left="6480" w:hanging="360"/>
      </w:pPr>
      <w:rPr>
        <w:rFonts w:ascii="Wingdings" w:hAnsi="Wingdings" w:hint="default"/>
      </w:rPr>
    </w:lvl>
  </w:abstractNum>
  <w:abstractNum w:abstractNumId="26" w15:restartNumberingAfterBreak="0">
    <w:nsid w:val="6B8B7BE2"/>
    <w:multiLevelType w:val="hybridMultilevel"/>
    <w:tmpl w:val="BBB0CBB2"/>
    <w:lvl w:ilvl="0" w:tplc="FBCC6112">
      <w:start w:val="1"/>
      <w:numFmt w:val="bullet"/>
      <w:lvlText w:val=""/>
      <w:lvlJc w:val="left"/>
      <w:pPr>
        <w:tabs>
          <w:tab w:val="num" w:pos="720"/>
        </w:tabs>
        <w:ind w:left="720" w:hanging="360"/>
      </w:pPr>
      <w:rPr>
        <w:rFonts w:ascii="Symbol" w:hAnsi="Symbol" w:hint="default"/>
      </w:rPr>
    </w:lvl>
    <w:lvl w:ilvl="1" w:tplc="543CDAB4" w:tentative="1">
      <w:start w:val="1"/>
      <w:numFmt w:val="bullet"/>
      <w:lvlText w:val="o"/>
      <w:lvlJc w:val="left"/>
      <w:pPr>
        <w:ind w:left="1440" w:hanging="360"/>
      </w:pPr>
      <w:rPr>
        <w:rFonts w:ascii="Courier New" w:hAnsi="Courier New" w:cs="Courier New" w:hint="default"/>
      </w:rPr>
    </w:lvl>
    <w:lvl w:ilvl="2" w:tplc="ADBA4BC8" w:tentative="1">
      <w:start w:val="1"/>
      <w:numFmt w:val="bullet"/>
      <w:lvlText w:val=""/>
      <w:lvlJc w:val="left"/>
      <w:pPr>
        <w:ind w:left="2160" w:hanging="360"/>
      </w:pPr>
      <w:rPr>
        <w:rFonts w:ascii="Wingdings" w:hAnsi="Wingdings" w:hint="default"/>
      </w:rPr>
    </w:lvl>
    <w:lvl w:ilvl="3" w:tplc="BAF28F86" w:tentative="1">
      <w:start w:val="1"/>
      <w:numFmt w:val="bullet"/>
      <w:lvlText w:val=""/>
      <w:lvlJc w:val="left"/>
      <w:pPr>
        <w:ind w:left="2880" w:hanging="360"/>
      </w:pPr>
      <w:rPr>
        <w:rFonts w:ascii="Symbol" w:hAnsi="Symbol" w:hint="default"/>
      </w:rPr>
    </w:lvl>
    <w:lvl w:ilvl="4" w:tplc="732833DC" w:tentative="1">
      <w:start w:val="1"/>
      <w:numFmt w:val="bullet"/>
      <w:lvlText w:val="o"/>
      <w:lvlJc w:val="left"/>
      <w:pPr>
        <w:ind w:left="3600" w:hanging="360"/>
      </w:pPr>
      <w:rPr>
        <w:rFonts w:ascii="Courier New" w:hAnsi="Courier New" w:cs="Courier New" w:hint="default"/>
      </w:rPr>
    </w:lvl>
    <w:lvl w:ilvl="5" w:tplc="FFA88836" w:tentative="1">
      <w:start w:val="1"/>
      <w:numFmt w:val="bullet"/>
      <w:lvlText w:val=""/>
      <w:lvlJc w:val="left"/>
      <w:pPr>
        <w:ind w:left="4320" w:hanging="360"/>
      </w:pPr>
      <w:rPr>
        <w:rFonts w:ascii="Wingdings" w:hAnsi="Wingdings" w:hint="default"/>
      </w:rPr>
    </w:lvl>
    <w:lvl w:ilvl="6" w:tplc="E5EC216A" w:tentative="1">
      <w:start w:val="1"/>
      <w:numFmt w:val="bullet"/>
      <w:lvlText w:val=""/>
      <w:lvlJc w:val="left"/>
      <w:pPr>
        <w:ind w:left="5040" w:hanging="360"/>
      </w:pPr>
      <w:rPr>
        <w:rFonts w:ascii="Symbol" w:hAnsi="Symbol" w:hint="default"/>
      </w:rPr>
    </w:lvl>
    <w:lvl w:ilvl="7" w:tplc="2048E96C" w:tentative="1">
      <w:start w:val="1"/>
      <w:numFmt w:val="bullet"/>
      <w:lvlText w:val="o"/>
      <w:lvlJc w:val="left"/>
      <w:pPr>
        <w:ind w:left="5760" w:hanging="360"/>
      </w:pPr>
      <w:rPr>
        <w:rFonts w:ascii="Courier New" w:hAnsi="Courier New" w:cs="Courier New" w:hint="default"/>
      </w:rPr>
    </w:lvl>
    <w:lvl w:ilvl="8" w:tplc="9126CF20" w:tentative="1">
      <w:start w:val="1"/>
      <w:numFmt w:val="bullet"/>
      <w:lvlText w:val=""/>
      <w:lvlJc w:val="left"/>
      <w:pPr>
        <w:ind w:left="6480" w:hanging="360"/>
      </w:pPr>
      <w:rPr>
        <w:rFonts w:ascii="Wingdings" w:hAnsi="Wingdings" w:hint="default"/>
      </w:rPr>
    </w:lvl>
  </w:abstractNum>
  <w:abstractNum w:abstractNumId="27" w15:restartNumberingAfterBreak="0">
    <w:nsid w:val="731A7C43"/>
    <w:multiLevelType w:val="hybridMultilevel"/>
    <w:tmpl w:val="B22A6B3C"/>
    <w:lvl w:ilvl="0" w:tplc="12102FC4">
      <w:start w:val="1"/>
      <w:numFmt w:val="bullet"/>
      <w:lvlText w:val=""/>
      <w:lvlJc w:val="left"/>
      <w:pPr>
        <w:tabs>
          <w:tab w:val="num" w:pos="720"/>
        </w:tabs>
        <w:ind w:left="720" w:hanging="360"/>
      </w:pPr>
      <w:rPr>
        <w:rFonts w:ascii="Symbol" w:hAnsi="Symbol" w:hint="default"/>
      </w:rPr>
    </w:lvl>
    <w:lvl w:ilvl="1" w:tplc="EC446DE6" w:tentative="1">
      <w:start w:val="1"/>
      <w:numFmt w:val="bullet"/>
      <w:lvlText w:val="o"/>
      <w:lvlJc w:val="left"/>
      <w:pPr>
        <w:ind w:left="1440" w:hanging="360"/>
      </w:pPr>
      <w:rPr>
        <w:rFonts w:ascii="Courier New" w:hAnsi="Courier New" w:cs="Courier New" w:hint="default"/>
      </w:rPr>
    </w:lvl>
    <w:lvl w:ilvl="2" w:tplc="92A074B8" w:tentative="1">
      <w:start w:val="1"/>
      <w:numFmt w:val="bullet"/>
      <w:lvlText w:val=""/>
      <w:lvlJc w:val="left"/>
      <w:pPr>
        <w:ind w:left="2160" w:hanging="360"/>
      </w:pPr>
      <w:rPr>
        <w:rFonts w:ascii="Wingdings" w:hAnsi="Wingdings" w:hint="default"/>
      </w:rPr>
    </w:lvl>
    <w:lvl w:ilvl="3" w:tplc="241220C2" w:tentative="1">
      <w:start w:val="1"/>
      <w:numFmt w:val="bullet"/>
      <w:lvlText w:val=""/>
      <w:lvlJc w:val="left"/>
      <w:pPr>
        <w:ind w:left="2880" w:hanging="360"/>
      </w:pPr>
      <w:rPr>
        <w:rFonts w:ascii="Symbol" w:hAnsi="Symbol" w:hint="default"/>
      </w:rPr>
    </w:lvl>
    <w:lvl w:ilvl="4" w:tplc="2FB83130" w:tentative="1">
      <w:start w:val="1"/>
      <w:numFmt w:val="bullet"/>
      <w:lvlText w:val="o"/>
      <w:lvlJc w:val="left"/>
      <w:pPr>
        <w:ind w:left="3600" w:hanging="360"/>
      </w:pPr>
      <w:rPr>
        <w:rFonts w:ascii="Courier New" w:hAnsi="Courier New" w:cs="Courier New" w:hint="default"/>
      </w:rPr>
    </w:lvl>
    <w:lvl w:ilvl="5" w:tplc="4A2AA9AA" w:tentative="1">
      <w:start w:val="1"/>
      <w:numFmt w:val="bullet"/>
      <w:lvlText w:val=""/>
      <w:lvlJc w:val="left"/>
      <w:pPr>
        <w:ind w:left="4320" w:hanging="360"/>
      </w:pPr>
      <w:rPr>
        <w:rFonts w:ascii="Wingdings" w:hAnsi="Wingdings" w:hint="default"/>
      </w:rPr>
    </w:lvl>
    <w:lvl w:ilvl="6" w:tplc="4C920010" w:tentative="1">
      <w:start w:val="1"/>
      <w:numFmt w:val="bullet"/>
      <w:lvlText w:val=""/>
      <w:lvlJc w:val="left"/>
      <w:pPr>
        <w:ind w:left="5040" w:hanging="360"/>
      </w:pPr>
      <w:rPr>
        <w:rFonts w:ascii="Symbol" w:hAnsi="Symbol" w:hint="default"/>
      </w:rPr>
    </w:lvl>
    <w:lvl w:ilvl="7" w:tplc="DA081CB2" w:tentative="1">
      <w:start w:val="1"/>
      <w:numFmt w:val="bullet"/>
      <w:lvlText w:val="o"/>
      <w:lvlJc w:val="left"/>
      <w:pPr>
        <w:ind w:left="5760" w:hanging="360"/>
      </w:pPr>
      <w:rPr>
        <w:rFonts w:ascii="Courier New" w:hAnsi="Courier New" w:cs="Courier New" w:hint="default"/>
      </w:rPr>
    </w:lvl>
    <w:lvl w:ilvl="8" w:tplc="5FD4B380" w:tentative="1">
      <w:start w:val="1"/>
      <w:numFmt w:val="bullet"/>
      <w:lvlText w:val=""/>
      <w:lvlJc w:val="left"/>
      <w:pPr>
        <w:ind w:left="6480" w:hanging="360"/>
      </w:pPr>
      <w:rPr>
        <w:rFonts w:ascii="Wingdings" w:hAnsi="Wingdings" w:hint="default"/>
      </w:rPr>
    </w:lvl>
  </w:abstractNum>
  <w:abstractNum w:abstractNumId="28" w15:restartNumberingAfterBreak="0">
    <w:nsid w:val="7EBB2D21"/>
    <w:multiLevelType w:val="hybridMultilevel"/>
    <w:tmpl w:val="E9784082"/>
    <w:lvl w:ilvl="0" w:tplc="7132F5E0">
      <w:start w:val="1"/>
      <w:numFmt w:val="bullet"/>
      <w:lvlText w:val=""/>
      <w:lvlJc w:val="left"/>
      <w:pPr>
        <w:tabs>
          <w:tab w:val="num" w:pos="720"/>
        </w:tabs>
        <w:ind w:left="720" w:hanging="360"/>
      </w:pPr>
      <w:rPr>
        <w:rFonts w:ascii="Symbol" w:hAnsi="Symbol" w:hint="default"/>
      </w:rPr>
    </w:lvl>
    <w:lvl w:ilvl="1" w:tplc="3E1ABD7E" w:tentative="1">
      <w:start w:val="1"/>
      <w:numFmt w:val="bullet"/>
      <w:lvlText w:val="o"/>
      <w:lvlJc w:val="left"/>
      <w:pPr>
        <w:ind w:left="1440" w:hanging="360"/>
      </w:pPr>
      <w:rPr>
        <w:rFonts w:ascii="Courier New" w:hAnsi="Courier New" w:cs="Courier New" w:hint="default"/>
      </w:rPr>
    </w:lvl>
    <w:lvl w:ilvl="2" w:tplc="22963338" w:tentative="1">
      <w:start w:val="1"/>
      <w:numFmt w:val="bullet"/>
      <w:lvlText w:val=""/>
      <w:lvlJc w:val="left"/>
      <w:pPr>
        <w:ind w:left="2160" w:hanging="360"/>
      </w:pPr>
      <w:rPr>
        <w:rFonts w:ascii="Wingdings" w:hAnsi="Wingdings" w:hint="default"/>
      </w:rPr>
    </w:lvl>
    <w:lvl w:ilvl="3" w:tplc="3880EFE2" w:tentative="1">
      <w:start w:val="1"/>
      <w:numFmt w:val="bullet"/>
      <w:lvlText w:val=""/>
      <w:lvlJc w:val="left"/>
      <w:pPr>
        <w:ind w:left="2880" w:hanging="360"/>
      </w:pPr>
      <w:rPr>
        <w:rFonts w:ascii="Symbol" w:hAnsi="Symbol" w:hint="default"/>
      </w:rPr>
    </w:lvl>
    <w:lvl w:ilvl="4" w:tplc="544A2F02" w:tentative="1">
      <w:start w:val="1"/>
      <w:numFmt w:val="bullet"/>
      <w:lvlText w:val="o"/>
      <w:lvlJc w:val="left"/>
      <w:pPr>
        <w:ind w:left="3600" w:hanging="360"/>
      </w:pPr>
      <w:rPr>
        <w:rFonts w:ascii="Courier New" w:hAnsi="Courier New" w:cs="Courier New" w:hint="default"/>
      </w:rPr>
    </w:lvl>
    <w:lvl w:ilvl="5" w:tplc="C0120D0E" w:tentative="1">
      <w:start w:val="1"/>
      <w:numFmt w:val="bullet"/>
      <w:lvlText w:val=""/>
      <w:lvlJc w:val="left"/>
      <w:pPr>
        <w:ind w:left="4320" w:hanging="360"/>
      </w:pPr>
      <w:rPr>
        <w:rFonts w:ascii="Wingdings" w:hAnsi="Wingdings" w:hint="default"/>
      </w:rPr>
    </w:lvl>
    <w:lvl w:ilvl="6" w:tplc="30429CC4" w:tentative="1">
      <w:start w:val="1"/>
      <w:numFmt w:val="bullet"/>
      <w:lvlText w:val=""/>
      <w:lvlJc w:val="left"/>
      <w:pPr>
        <w:ind w:left="5040" w:hanging="360"/>
      </w:pPr>
      <w:rPr>
        <w:rFonts w:ascii="Symbol" w:hAnsi="Symbol" w:hint="default"/>
      </w:rPr>
    </w:lvl>
    <w:lvl w:ilvl="7" w:tplc="8938A594" w:tentative="1">
      <w:start w:val="1"/>
      <w:numFmt w:val="bullet"/>
      <w:lvlText w:val="o"/>
      <w:lvlJc w:val="left"/>
      <w:pPr>
        <w:ind w:left="5760" w:hanging="360"/>
      </w:pPr>
      <w:rPr>
        <w:rFonts w:ascii="Courier New" w:hAnsi="Courier New" w:cs="Courier New" w:hint="default"/>
      </w:rPr>
    </w:lvl>
    <w:lvl w:ilvl="8" w:tplc="BE36B250" w:tentative="1">
      <w:start w:val="1"/>
      <w:numFmt w:val="bullet"/>
      <w:lvlText w:val=""/>
      <w:lvlJc w:val="left"/>
      <w:pPr>
        <w:ind w:left="6480" w:hanging="360"/>
      </w:pPr>
      <w:rPr>
        <w:rFonts w:ascii="Wingdings" w:hAnsi="Wingdings" w:hint="default"/>
      </w:rPr>
    </w:lvl>
  </w:abstractNum>
  <w:abstractNum w:abstractNumId="29" w15:restartNumberingAfterBreak="0">
    <w:nsid w:val="7EC52B8A"/>
    <w:multiLevelType w:val="hybridMultilevel"/>
    <w:tmpl w:val="1BC6FA52"/>
    <w:lvl w:ilvl="0" w:tplc="B14C598C">
      <w:start w:val="1"/>
      <w:numFmt w:val="bullet"/>
      <w:lvlText w:val=""/>
      <w:lvlJc w:val="left"/>
      <w:pPr>
        <w:tabs>
          <w:tab w:val="num" w:pos="720"/>
        </w:tabs>
        <w:ind w:left="720" w:hanging="360"/>
      </w:pPr>
      <w:rPr>
        <w:rFonts w:ascii="Symbol" w:hAnsi="Symbol" w:hint="default"/>
      </w:rPr>
    </w:lvl>
    <w:lvl w:ilvl="1" w:tplc="C812DB16" w:tentative="1">
      <w:start w:val="1"/>
      <w:numFmt w:val="bullet"/>
      <w:lvlText w:val="o"/>
      <w:lvlJc w:val="left"/>
      <w:pPr>
        <w:ind w:left="1440" w:hanging="360"/>
      </w:pPr>
      <w:rPr>
        <w:rFonts w:ascii="Courier New" w:hAnsi="Courier New" w:cs="Courier New" w:hint="default"/>
      </w:rPr>
    </w:lvl>
    <w:lvl w:ilvl="2" w:tplc="7F9E5C34" w:tentative="1">
      <w:start w:val="1"/>
      <w:numFmt w:val="bullet"/>
      <w:lvlText w:val=""/>
      <w:lvlJc w:val="left"/>
      <w:pPr>
        <w:ind w:left="2160" w:hanging="360"/>
      </w:pPr>
      <w:rPr>
        <w:rFonts w:ascii="Wingdings" w:hAnsi="Wingdings" w:hint="default"/>
      </w:rPr>
    </w:lvl>
    <w:lvl w:ilvl="3" w:tplc="9F389BEA" w:tentative="1">
      <w:start w:val="1"/>
      <w:numFmt w:val="bullet"/>
      <w:lvlText w:val=""/>
      <w:lvlJc w:val="left"/>
      <w:pPr>
        <w:ind w:left="2880" w:hanging="360"/>
      </w:pPr>
      <w:rPr>
        <w:rFonts w:ascii="Symbol" w:hAnsi="Symbol" w:hint="default"/>
      </w:rPr>
    </w:lvl>
    <w:lvl w:ilvl="4" w:tplc="DBD04F80" w:tentative="1">
      <w:start w:val="1"/>
      <w:numFmt w:val="bullet"/>
      <w:lvlText w:val="o"/>
      <w:lvlJc w:val="left"/>
      <w:pPr>
        <w:ind w:left="3600" w:hanging="360"/>
      </w:pPr>
      <w:rPr>
        <w:rFonts w:ascii="Courier New" w:hAnsi="Courier New" w:cs="Courier New" w:hint="default"/>
      </w:rPr>
    </w:lvl>
    <w:lvl w:ilvl="5" w:tplc="662C27EA" w:tentative="1">
      <w:start w:val="1"/>
      <w:numFmt w:val="bullet"/>
      <w:lvlText w:val=""/>
      <w:lvlJc w:val="left"/>
      <w:pPr>
        <w:ind w:left="4320" w:hanging="360"/>
      </w:pPr>
      <w:rPr>
        <w:rFonts w:ascii="Wingdings" w:hAnsi="Wingdings" w:hint="default"/>
      </w:rPr>
    </w:lvl>
    <w:lvl w:ilvl="6" w:tplc="C45A5072" w:tentative="1">
      <w:start w:val="1"/>
      <w:numFmt w:val="bullet"/>
      <w:lvlText w:val=""/>
      <w:lvlJc w:val="left"/>
      <w:pPr>
        <w:ind w:left="5040" w:hanging="360"/>
      </w:pPr>
      <w:rPr>
        <w:rFonts w:ascii="Symbol" w:hAnsi="Symbol" w:hint="default"/>
      </w:rPr>
    </w:lvl>
    <w:lvl w:ilvl="7" w:tplc="A3209806" w:tentative="1">
      <w:start w:val="1"/>
      <w:numFmt w:val="bullet"/>
      <w:lvlText w:val="o"/>
      <w:lvlJc w:val="left"/>
      <w:pPr>
        <w:ind w:left="5760" w:hanging="360"/>
      </w:pPr>
      <w:rPr>
        <w:rFonts w:ascii="Courier New" w:hAnsi="Courier New" w:cs="Courier New" w:hint="default"/>
      </w:rPr>
    </w:lvl>
    <w:lvl w:ilvl="8" w:tplc="A0B0F590" w:tentative="1">
      <w:start w:val="1"/>
      <w:numFmt w:val="bullet"/>
      <w:lvlText w:val=""/>
      <w:lvlJc w:val="left"/>
      <w:pPr>
        <w:ind w:left="6480" w:hanging="360"/>
      </w:pPr>
      <w:rPr>
        <w:rFonts w:ascii="Wingdings" w:hAnsi="Wingdings" w:hint="default"/>
      </w:rPr>
    </w:lvl>
  </w:abstractNum>
  <w:num w:numId="1" w16cid:durableId="40831817">
    <w:abstractNumId w:val="15"/>
  </w:num>
  <w:num w:numId="2" w16cid:durableId="1918203763">
    <w:abstractNumId w:val="26"/>
  </w:num>
  <w:num w:numId="3" w16cid:durableId="750396427">
    <w:abstractNumId w:val="21"/>
  </w:num>
  <w:num w:numId="4" w16cid:durableId="775058968">
    <w:abstractNumId w:val="23"/>
  </w:num>
  <w:num w:numId="5" w16cid:durableId="1383290000">
    <w:abstractNumId w:val="3"/>
  </w:num>
  <w:num w:numId="6" w16cid:durableId="1502891072">
    <w:abstractNumId w:val="18"/>
  </w:num>
  <w:num w:numId="7" w16cid:durableId="451629169">
    <w:abstractNumId w:val="20"/>
  </w:num>
  <w:num w:numId="8" w16cid:durableId="1923755461">
    <w:abstractNumId w:val="19"/>
  </w:num>
  <w:num w:numId="9" w16cid:durableId="435829178">
    <w:abstractNumId w:val="5"/>
  </w:num>
  <w:num w:numId="10" w16cid:durableId="1705129553">
    <w:abstractNumId w:val="24"/>
  </w:num>
  <w:num w:numId="11" w16cid:durableId="1691488927">
    <w:abstractNumId w:val="9"/>
  </w:num>
  <w:num w:numId="12" w16cid:durableId="583954471">
    <w:abstractNumId w:val="6"/>
  </w:num>
  <w:num w:numId="13" w16cid:durableId="489097404">
    <w:abstractNumId w:val="7"/>
  </w:num>
  <w:num w:numId="14" w16cid:durableId="353922357">
    <w:abstractNumId w:val="0"/>
  </w:num>
  <w:num w:numId="15" w16cid:durableId="1031808034">
    <w:abstractNumId w:val="14"/>
  </w:num>
  <w:num w:numId="16" w16cid:durableId="407075536">
    <w:abstractNumId w:val="28"/>
  </w:num>
  <w:num w:numId="17" w16cid:durableId="1753354244">
    <w:abstractNumId w:val="4"/>
  </w:num>
  <w:num w:numId="18" w16cid:durableId="1243880998">
    <w:abstractNumId w:val="16"/>
  </w:num>
  <w:num w:numId="19" w16cid:durableId="1019744063">
    <w:abstractNumId w:val="2"/>
  </w:num>
  <w:num w:numId="20" w16cid:durableId="197935412">
    <w:abstractNumId w:val="25"/>
  </w:num>
  <w:num w:numId="21" w16cid:durableId="81027927">
    <w:abstractNumId w:val="12"/>
  </w:num>
  <w:num w:numId="22" w16cid:durableId="856307834">
    <w:abstractNumId w:val="13"/>
  </w:num>
  <w:num w:numId="23" w16cid:durableId="1898081190">
    <w:abstractNumId w:val="29"/>
  </w:num>
  <w:num w:numId="24" w16cid:durableId="1564632119">
    <w:abstractNumId w:val="11"/>
  </w:num>
  <w:num w:numId="25" w16cid:durableId="2107143378">
    <w:abstractNumId w:val="10"/>
  </w:num>
  <w:num w:numId="26" w16cid:durableId="27031911">
    <w:abstractNumId w:val="22"/>
  </w:num>
  <w:num w:numId="27" w16cid:durableId="432634733">
    <w:abstractNumId w:val="1"/>
  </w:num>
  <w:num w:numId="28" w16cid:durableId="1003703664">
    <w:abstractNumId w:val="17"/>
  </w:num>
  <w:num w:numId="29" w16cid:durableId="490292719">
    <w:abstractNumId w:val="8"/>
  </w:num>
  <w:num w:numId="30" w16cid:durableId="6298698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F4"/>
    <w:rsid w:val="00000A70"/>
    <w:rsid w:val="000021EF"/>
    <w:rsid w:val="00002BB0"/>
    <w:rsid w:val="000032B8"/>
    <w:rsid w:val="00003B06"/>
    <w:rsid w:val="00004D8C"/>
    <w:rsid w:val="000054B9"/>
    <w:rsid w:val="00007461"/>
    <w:rsid w:val="0001117E"/>
    <w:rsid w:val="0001125F"/>
    <w:rsid w:val="0001199F"/>
    <w:rsid w:val="00012E71"/>
    <w:rsid w:val="0001338E"/>
    <w:rsid w:val="00013D24"/>
    <w:rsid w:val="0001446A"/>
    <w:rsid w:val="00014AF0"/>
    <w:rsid w:val="00014D26"/>
    <w:rsid w:val="000155D6"/>
    <w:rsid w:val="00015D4E"/>
    <w:rsid w:val="00016E3B"/>
    <w:rsid w:val="00020C1E"/>
    <w:rsid w:val="00020E9B"/>
    <w:rsid w:val="00023380"/>
    <w:rsid w:val="000236C1"/>
    <w:rsid w:val="000236EC"/>
    <w:rsid w:val="0002413D"/>
    <w:rsid w:val="000249F2"/>
    <w:rsid w:val="000271E1"/>
    <w:rsid w:val="00027E81"/>
    <w:rsid w:val="00030AD8"/>
    <w:rsid w:val="0003107A"/>
    <w:rsid w:val="00031C95"/>
    <w:rsid w:val="00032B16"/>
    <w:rsid w:val="00032C32"/>
    <w:rsid w:val="00033010"/>
    <w:rsid w:val="000330D4"/>
    <w:rsid w:val="0003572D"/>
    <w:rsid w:val="00035DB0"/>
    <w:rsid w:val="00037088"/>
    <w:rsid w:val="000400D5"/>
    <w:rsid w:val="000405BA"/>
    <w:rsid w:val="00043B84"/>
    <w:rsid w:val="0004512B"/>
    <w:rsid w:val="000463F0"/>
    <w:rsid w:val="00046BDA"/>
    <w:rsid w:val="0004762E"/>
    <w:rsid w:val="000532BD"/>
    <w:rsid w:val="000555E0"/>
    <w:rsid w:val="00055C12"/>
    <w:rsid w:val="000574D2"/>
    <w:rsid w:val="0006039C"/>
    <w:rsid w:val="000608B0"/>
    <w:rsid w:val="0006104C"/>
    <w:rsid w:val="00061993"/>
    <w:rsid w:val="00061FCC"/>
    <w:rsid w:val="0006396B"/>
    <w:rsid w:val="00064BF2"/>
    <w:rsid w:val="000667BA"/>
    <w:rsid w:val="000676A7"/>
    <w:rsid w:val="00073914"/>
    <w:rsid w:val="00074236"/>
    <w:rsid w:val="000746BD"/>
    <w:rsid w:val="000750CA"/>
    <w:rsid w:val="00076D7D"/>
    <w:rsid w:val="00077267"/>
    <w:rsid w:val="00080D95"/>
    <w:rsid w:val="00087FE2"/>
    <w:rsid w:val="00090E6B"/>
    <w:rsid w:val="00091B2C"/>
    <w:rsid w:val="00092ABC"/>
    <w:rsid w:val="00097AAF"/>
    <w:rsid w:val="00097D13"/>
    <w:rsid w:val="000A2305"/>
    <w:rsid w:val="000A4893"/>
    <w:rsid w:val="000A54E0"/>
    <w:rsid w:val="000A63C6"/>
    <w:rsid w:val="000A72C4"/>
    <w:rsid w:val="000B0F30"/>
    <w:rsid w:val="000B1486"/>
    <w:rsid w:val="000B2500"/>
    <w:rsid w:val="000B3E61"/>
    <w:rsid w:val="000B54AF"/>
    <w:rsid w:val="000B5BA7"/>
    <w:rsid w:val="000B6090"/>
    <w:rsid w:val="000B6FEE"/>
    <w:rsid w:val="000C0610"/>
    <w:rsid w:val="000C12C4"/>
    <w:rsid w:val="000C49DA"/>
    <w:rsid w:val="000C4B3D"/>
    <w:rsid w:val="000C6DC1"/>
    <w:rsid w:val="000C6E20"/>
    <w:rsid w:val="000C76D7"/>
    <w:rsid w:val="000C7F1D"/>
    <w:rsid w:val="000D2EBA"/>
    <w:rsid w:val="000D32A1"/>
    <w:rsid w:val="000D3725"/>
    <w:rsid w:val="000D46E5"/>
    <w:rsid w:val="000D51A8"/>
    <w:rsid w:val="000D748A"/>
    <w:rsid w:val="000D769C"/>
    <w:rsid w:val="000D7C7C"/>
    <w:rsid w:val="000E1976"/>
    <w:rsid w:val="000E1D34"/>
    <w:rsid w:val="000E20F1"/>
    <w:rsid w:val="000E236F"/>
    <w:rsid w:val="000E5B20"/>
    <w:rsid w:val="000E5EDB"/>
    <w:rsid w:val="000E7C14"/>
    <w:rsid w:val="000F094C"/>
    <w:rsid w:val="000F1392"/>
    <w:rsid w:val="000F18A2"/>
    <w:rsid w:val="000F2A7F"/>
    <w:rsid w:val="000F3DBD"/>
    <w:rsid w:val="000F5843"/>
    <w:rsid w:val="000F6A06"/>
    <w:rsid w:val="000F6B66"/>
    <w:rsid w:val="0010154D"/>
    <w:rsid w:val="00101BB1"/>
    <w:rsid w:val="00102D3F"/>
    <w:rsid w:val="00102EC7"/>
    <w:rsid w:val="00103283"/>
    <w:rsid w:val="0010347D"/>
    <w:rsid w:val="001057DF"/>
    <w:rsid w:val="001103C4"/>
    <w:rsid w:val="00110F8C"/>
    <w:rsid w:val="00111F48"/>
    <w:rsid w:val="0011274A"/>
    <w:rsid w:val="00113522"/>
    <w:rsid w:val="0011378D"/>
    <w:rsid w:val="00115EE9"/>
    <w:rsid w:val="001169F9"/>
    <w:rsid w:val="00120797"/>
    <w:rsid w:val="001218D2"/>
    <w:rsid w:val="0012371B"/>
    <w:rsid w:val="001245C8"/>
    <w:rsid w:val="00124653"/>
    <w:rsid w:val="001247C5"/>
    <w:rsid w:val="00126213"/>
    <w:rsid w:val="00127893"/>
    <w:rsid w:val="001312BB"/>
    <w:rsid w:val="001325B9"/>
    <w:rsid w:val="00137D90"/>
    <w:rsid w:val="001417FA"/>
    <w:rsid w:val="00141FB6"/>
    <w:rsid w:val="00142F8E"/>
    <w:rsid w:val="001437C4"/>
    <w:rsid w:val="00143C8B"/>
    <w:rsid w:val="00147530"/>
    <w:rsid w:val="00150847"/>
    <w:rsid w:val="00152446"/>
    <w:rsid w:val="0015331F"/>
    <w:rsid w:val="00156AB2"/>
    <w:rsid w:val="00160206"/>
    <w:rsid w:val="00160402"/>
    <w:rsid w:val="00160571"/>
    <w:rsid w:val="00161216"/>
    <w:rsid w:val="00161E93"/>
    <w:rsid w:val="0016265D"/>
    <w:rsid w:val="00162C7A"/>
    <w:rsid w:val="00162DAE"/>
    <w:rsid w:val="001639C5"/>
    <w:rsid w:val="00163E45"/>
    <w:rsid w:val="0016467D"/>
    <w:rsid w:val="001664C2"/>
    <w:rsid w:val="00171BF2"/>
    <w:rsid w:val="0017347B"/>
    <w:rsid w:val="0017725B"/>
    <w:rsid w:val="0018050C"/>
    <w:rsid w:val="0018117F"/>
    <w:rsid w:val="001824ED"/>
    <w:rsid w:val="00182A9E"/>
    <w:rsid w:val="001831FF"/>
    <w:rsid w:val="00183262"/>
    <w:rsid w:val="0018478F"/>
    <w:rsid w:val="00184B03"/>
    <w:rsid w:val="00184B2B"/>
    <w:rsid w:val="00185C59"/>
    <w:rsid w:val="001860C8"/>
    <w:rsid w:val="0018671D"/>
    <w:rsid w:val="00187C1B"/>
    <w:rsid w:val="001908AC"/>
    <w:rsid w:val="00190CFB"/>
    <w:rsid w:val="0019457A"/>
    <w:rsid w:val="00195257"/>
    <w:rsid w:val="00195388"/>
    <w:rsid w:val="0019539E"/>
    <w:rsid w:val="001968BC"/>
    <w:rsid w:val="001A0739"/>
    <w:rsid w:val="001A0F00"/>
    <w:rsid w:val="001A1088"/>
    <w:rsid w:val="001A2BDD"/>
    <w:rsid w:val="001A3DDF"/>
    <w:rsid w:val="001A4310"/>
    <w:rsid w:val="001A4378"/>
    <w:rsid w:val="001A4D05"/>
    <w:rsid w:val="001A606B"/>
    <w:rsid w:val="001B053A"/>
    <w:rsid w:val="001B26D8"/>
    <w:rsid w:val="001B3BFA"/>
    <w:rsid w:val="001B75B8"/>
    <w:rsid w:val="001B7A0A"/>
    <w:rsid w:val="001C1230"/>
    <w:rsid w:val="001C60B5"/>
    <w:rsid w:val="001C61B0"/>
    <w:rsid w:val="001C7957"/>
    <w:rsid w:val="001C7DB8"/>
    <w:rsid w:val="001C7EA8"/>
    <w:rsid w:val="001D1711"/>
    <w:rsid w:val="001D2A01"/>
    <w:rsid w:val="001D2EF6"/>
    <w:rsid w:val="001D37A8"/>
    <w:rsid w:val="001D462E"/>
    <w:rsid w:val="001D7B2B"/>
    <w:rsid w:val="001E2CAD"/>
    <w:rsid w:val="001E34DB"/>
    <w:rsid w:val="001E37CD"/>
    <w:rsid w:val="001E4070"/>
    <w:rsid w:val="001E655E"/>
    <w:rsid w:val="001E7AAB"/>
    <w:rsid w:val="001E7FC3"/>
    <w:rsid w:val="001F0A1F"/>
    <w:rsid w:val="001F3CB8"/>
    <w:rsid w:val="001F6B91"/>
    <w:rsid w:val="001F703C"/>
    <w:rsid w:val="00200B9E"/>
    <w:rsid w:val="00200BF5"/>
    <w:rsid w:val="002010D1"/>
    <w:rsid w:val="0020114F"/>
    <w:rsid w:val="00201338"/>
    <w:rsid w:val="00204C18"/>
    <w:rsid w:val="0020630F"/>
    <w:rsid w:val="0020775D"/>
    <w:rsid w:val="002116DD"/>
    <w:rsid w:val="0021383D"/>
    <w:rsid w:val="00213DAD"/>
    <w:rsid w:val="00214FBD"/>
    <w:rsid w:val="00216BBA"/>
    <w:rsid w:val="00216E12"/>
    <w:rsid w:val="00217466"/>
    <w:rsid w:val="0021751D"/>
    <w:rsid w:val="00217C49"/>
    <w:rsid w:val="00221524"/>
    <w:rsid w:val="0022177D"/>
    <w:rsid w:val="00223D5F"/>
    <w:rsid w:val="002242DA"/>
    <w:rsid w:val="00224C37"/>
    <w:rsid w:val="00225353"/>
    <w:rsid w:val="00227A93"/>
    <w:rsid w:val="002304DF"/>
    <w:rsid w:val="002313CE"/>
    <w:rsid w:val="0023341D"/>
    <w:rsid w:val="002338DA"/>
    <w:rsid w:val="00233D66"/>
    <w:rsid w:val="00233DF3"/>
    <w:rsid w:val="00233F5E"/>
    <w:rsid w:val="00233FDB"/>
    <w:rsid w:val="00234E5D"/>
    <w:rsid w:val="00234F58"/>
    <w:rsid w:val="0023507D"/>
    <w:rsid w:val="00235F97"/>
    <w:rsid w:val="00236E21"/>
    <w:rsid w:val="0024077A"/>
    <w:rsid w:val="00241EC1"/>
    <w:rsid w:val="002431DA"/>
    <w:rsid w:val="0024691D"/>
    <w:rsid w:val="00247AE2"/>
    <w:rsid w:val="00247D27"/>
    <w:rsid w:val="00250A50"/>
    <w:rsid w:val="00251515"/>
    <w:rsid w:val="00251ED5"/>
    <w:rsid w:val="00253D04"/>
    <w:rsid w:val="00255EB6"/>
    <w:rsid w:val="0025704E"/>
    <w:rsid w:val="00257429"/>
    <w:rsid w:val="00260FA4"/>
    <w:rsid w:val="00261183"/>
    <w:rsid w:val="00262A66"/>
    <w:rsid w:val="00263140"/>
    <w:rsid w:val="002631C8"/>
    <w:rsid w:val="00265133"/>
    <w:rsid w:val="00265A23"/>
    <w:rsid w:val="00267841"/>
    <w:rsid w:val="002710C3"/>
    <w:rsid w:val="002734D6"/>
    <w:rsid w:val="00274293"/>
    <w:rsid w:val="00274C45"/>
    <w:rsid w:val="00275109"/>
    <w:rsid w:val="00275BEE"/>
    <w:rsid w:val="00277434"/>
    <w:rsid w:val="00280123"/>
    <w:rsid w:val="00281343"/>
    <w:rsid w:val="00281883"/>
    <w:rsid w:val="00284CD2"/>
    <w:rsid w:val="00286871"/>
    <w:rsid w:val="002874E3"/>
    <w:rsid w:val="00287656"/>
    <w:rsid w:val="002878F0"/>
    <w:rsid w:val="00291518"/>
    <w:rsid w:val="0029391A"/>
    <w:rsid w:val="00296FF0"/>
    <w:rsid w:val="002A17C0"/>
    <w:rsid w:val="002A48DF"/>
    <w:rsid w:val="002A5A84"/>
    <w:rsid w:val="002A6E6F"/>
    <w:rsid w:val="002A742B"/>
    <w:rsid w:val="002A74E4"/>
    <w:rsid w:val="002A7CFE"/>
    <w:rsid w:val="002B0A9B"/>
    <w:rsid w:val="002B26DD"/>
    <w:rsid w:val="002B2870"/>
    <w:rsid w:val="002B391B"/>
    <w:rsid w:val="002B5B42"/>
    <w:rsid w:val="002B7495"/>
    <w:rsid w:val="002B7BA7"/>
    <w:rsid w:val="002C1C17"/>
    <w:rsid w:val="002C3203"/>
    <w:rsid w:val="002C3846"/>
    <w:rsid w:val="002C3B07"/>
    <w:rsid w:val="002C532B"/>
    <w:rsid w:val="002C5371"/>
    <w:rsid w:val="002C5713"/>
    <w:rsid w:val="002C7E31"/>
    <w:rsid w:val="002D05CC"/>
    <w:rsid w:val="002D305A"/>
    <w:rsid w:val="002D3D9E"/>
    <w:rsid w:val="002D5E86"/>
    <w:rsid w:val="002E21B8"/>
    <w:rsid w:val="002E7DF9"/>
    <w:rsid w:val="002F097B"/>
    <w:rsid w:val="002F0C52"/>
    <w:rsid w:val="002F2147"/>
    <w:rsid w:val="002F3111"/>
    <w:rsid w:val="002F411D"/>
    <w:rsid w:val="002F4AEC"/>
    <w:rsid w:val="002F795D"/>
    <w:rsid w:val="00300823"/>
    <w:rsid w:val="00300D7F"/>
    <w:rsid w:val="00301638"/>
    <w:rsid w:val="00301689"/>
    <w:rsid w:val="00303B0C"/>
    <w:rsid w:val="0030459C"/>
    <w:rsid w:val="00312669"/>
    <w:rsid w:val="00313DFE"/>
    <w:rsid w:val="003143B2"/>
    <w:rsid w:val="00314821"/>
    <w:rsid w:val="0031483F"/>
    <w:rsid w:val="0031741B"/>
    <w:rsid w:val="00321337"/>
    <w:rsid w:val="00321F2F"/>
    <w:rsid w:val="00323206"/>
    <w:rsid w:val="003237F6"/>
    <w:rsid w:val="00324077"/>
    <w:rsid w:val="0032453B"/>
    <w:rsid w:val="00324868"/>
    <w:rsid w:val="003250FA"/>
    <w:rsid w:val="00327D82"/>
    <w:rsid w:val="003305F5"/>
    <w:rsid w:val="00333930"/>
    <w:rsid w:val="003358A8"/>
    <w:rsid w:val="00336BA4"/>
    <w:rsid w:val="00336C7A"/>
    <w:rsid w:val="00337392"/>
    <w:rsid w:val="00337659"/>
    <w:rsid w:val="0034123F"/>
    <w:rsid w:val="003427C9"/>
    <w:rsid w:val="00343A92"/>
    <w:rsid w:val="00344530"/>
    <w:rsid w:val="003446DC"/>
    <w:rsid w:val="00347B4A"/>
    <w:rsid w:val="003500C3"/>
    <w:rsid w:val="003523BD"/>
    <w:rsid w:val="00352681"/>
    <w:rsid w:val="003526F9"/>
    <w:rsid w:val="003529BB"/>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66D5"/>
    <w:rsid w:val="00377E3D"/>
    <w:rsid w:val="003847E8"/>
    <w:rsid w:val="0038731D"/>
    <w:rsid w:val="00387B60"/>
    <w:rsid w:val="00390098"/>
    <w:rsid w:val="00392DA1"/>
    <w:rsid w:val="00393718"/>
    <w:rsid w:val="00393C73"/>
    <w:rsid w:val="00393F3E"/>
    <w:rsid w:val="003950BA"/>
    <w:rsid w:val="00395BC1"/>
    <w:rsid w:val="00396FFC"/>
    <w:rsid w:val="003A0296"/>
    <w:rsid w:val="003A10BC"/>
    <w:rsid w:val="003A46B6"/>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2C2E"/>
    <w:rsid w:val="003D726D"/>
    <w:rsid w:val="003E0875"/>
    <w:rsid w:val="003E0BB8"/>
    <w:rsid w:val="003E41A6"/>
    <w:rsid w:val="003E62B6"/>
    <w:rsid w:val="003E6CB0"/>
    <w:rsid w:val="003F1F5E"/>
    <w:rsid w:val="003F286A"/>
    <w:rsid w:val="003F77F8"/>
    <w:rsid w:val="00400ACD"/>
    <w:rsid w:val="00402782"/>
    <w:rsid w:val="00403B15"/>
    <w:rsid w:val="00403E8A"/>
    <w:rsid w:val="004101E4"/>
    <w:rsid w:val="00410661"/>
    <w:rsid w:val="004108C3"/>
    <w:rsid w:val="00410B33"/>
    <w:rsid w:val="0041154F"/>
    <w:rsid w:val="004120CC"/>
    <w:rsid w:val="00412ED2"/>
    <w:rsid w:val="00412F0F"/>
    <w:rsid w:val="004134CE"/>
    <w:rsid w:val="004136A8"/>
    <w:rsid w:val="00413DF1"/>
    <w:rsid w:val="00415139"/>
    <w:rsid w:val="004166BB"/>
    <w:rsid w:val="004174CD"/>
    <w:rsid w:val="004203C1"/>
    <w:rsid w:val="00422039"/>
    <w:rsid w:val="00423FBC"/>
    <w:rsid w:val="004241AA"/>
    <w:rsid w:val="0042422E"/>
    <w:rsid w:val="004255EE"/>
    <w:rsid w:val="00425B28"/>
    <w:rsid w:val="00426A64"/>
    <w:rsid w:val="0043190E"/>
    <w:rsid w:val="00431E68"/>
    <w:rsid w:val="004324E9"/>
    <w:rsid w:val="004350F3"/>
    <w:rsid w:val="0043536E"/>
    <w:rsid w:val="00436980"/>
    <w:rsid w:val="00436E3A"/>
    <w:rsid w:val="00436E6B"/>
    <w:rsid w:val="00441016"/>
    <w:rsid w:val="00441F2F"/>
    <w:rsid w:val="0044228B"/>
    <w:rsid w:val="00443AB8"/>
    <w:rsid w:val="00446437"/>
    <w:rsid w:val="00447018"/>
    <w:rsid w:val="00450561"/>
    <w:rsid w:val="00450A40"/>
    <w:rsid w:val="00451D7C"/>
    <w:rsid w:val="00452643"/>
    <w:rsid w:val="00452FC3"/>
    <w:rsid w:val="00454715"/>
    <w:rsid w:val="00455936"/>
    <w:rsid w:val="00455ACE"/>
    <w:rsid w:val="004560C2"/>
    <w:rsid w:val="00461B69"/>
    <w:rsid w:val="00462B3D"/>
    <w:rsid w:val="004708C5"/>
    <w:rsid w:val="00472BDB"/>
    <w:rsid w:val="00474927"/>
    <w:rsid w:val="00474BC8"/>
    <w:rsid w:val="004751DB"/>
    <w:rsid w:val="004757F7"/>
    <w:rsid w:val="00475913"/>
    <w:rsid w:val="00475FF4"/>
    <w:rsid w:val="00480080"/>
    <w:rsid w:val="0048075B"/>
    <w:rsid w:val="00481AC2"/>
    <w:rsid w:val="004824A7"/>
    <w:rsid w:val="00483AF0"/>
    <w:rsid w:val="00484167"/>
    <w:rsid w:val="00492211"/>
    <w:rsid w:val="00492325"/>
    <w:rsid w:val="00492A6D"/>
    <w:rsid w:val="00494303"/>
    <w:rsid w:val="0049589A"/>
    <w:rsid w:val="0049682B"/>
    <w:rsid w:val="004977A3"/>
    <w:rsid w:val="00497AB6"/>
    <w:rsid w:val="004A03F7"/>
    <w:rsid w:val="004A081C"/>
    <w:rsid w:val="004A0B28"/>
    <w:rsid w:val="004A123F"/>
    <w:rsid w:val="004A2172"/>
    <w:rsid w:val="004A239F"/>
    <w:rsid w:val="004B138F"/>
    <w:rsid w:val="004B1D5E"/>
    <w:rsid w:val="004B1EFE"/>
    <w:rsid w:val="004B412A"/>
    <w:rsid w:val="004B5270"/>
    <w:rsid w:val="004B576C"/>
    <w:rsid w:val="004B772A"/>
    <w:rsid w:val="004C302F"/>
    <w:rsid w:val="004C4609"/>
    <w:rsid w:val="004C4B8A"/>
    <w:rsid w:val="004C52EF"/>
    <w:rsid w:val="004C5F34"/>
    <w:rsid w:val="004C600C"/>
    <w:rsid w:val="004C7888"/>
    <w:rsid w:val="004D1AC9"/>
    <w:rsid w:val="004D1DB4"/>
    <w:rsid w:val="004D233A"/>
    <w:rsid w:val="004D27DE"/>
    <w:rsid w:val="004D3F41"/>
    <w:rsid w:val="004D4AFB"/>
    <w:rsid w:val="004D5098"/>
    <w:rsid w:val="004D6497"/>
    <w:rsid w:val="004E0C28"/>
    <w:rsid w:val="004E0E60"/>
    <w:rsid w:val="004E12A3"/>
    <w:rsid w:val="004E2492"/>
    <w:rsid w:val="004E3096"/>
    <w:rsid w:val="004E47F2"/>
    <w:rsid w:val="004E4E2B"/>
    <w:rsid w:val="004E5D4F"/>
    <w:rsid w:val="004E5DEA"/>
    <w:rsid w:val="004E6639"/>
    <w:rsid w:val="004E6BAE"/>
    <w:rsid w:val="004F0E98"/>
    <w:rsid w:val="004F32AD"/>
    <w:rsid w:val="004F57CB"/>
    <w:rsid w:val="004F64F6"/>
    <w:rsid w:val="004F69C0"/>
    <w:rsid w:val="00500121"/>
    <w:rsid w:val="005017AC"/>
    <w:rsid w:val="00501E8A"/>
    <w:rsid w:val="00505121"/>
    <w:rsid w:val="00505C04"/>
    <w:rsid w:val="00505F1B"/>
    <w:rsid w:val="005073E8"/>
    <w:rsid w:val="00510503"/>
    <w:rsid w:val="0051324D"/>
    <w:rsid w:val="00514EF6"/>
    <w:rsid w:val="00515466"/>
    <w:rsid w:val="005154F7"/>
    <w:rsid w:val="005159DE"/>
    <w:rsid w:val="00516CFD"/>
    <w:rsid w:val="00522021"/>
    <w:rsid w:val="00524B43"/>
    <w:rsid w:val="005262C6"/>
    <w:rsid w:val="005269CE"/>
    <w:rsid w:val="005304B2"/>
    <w:rsid w:val="005336BD"/>
    <w:rsid w:val="00534A49"/>
    <w:rsid w:val="005359B1"/>
    <w:rsid w:val="005363BB"/>
    <w:rsid w:val="00536468"/>
    <w:rsid w:val="00541B98"/>
    <w:rsid w:val="00543374"/>
    <w:rsid w:val="00545548"/>
    <w:rsid w:val="00546154"/>
    <w:rsid w:val="00546923"/>
    <w:rsid w:val="00546C5A"/>
    <w:rsid w:val="00551CA6"/>
    <w:rsid w:val="00552CF3"/>
    <w:rsid w:val="00555034"/>
    <w:rsid w:val="005570D2"/>
    <w:rsid w:val="005608D4"/>
    <w:rsid w:val="00561528"/>
    <w:rsid w:val="0056153F"/>
    <w:rsid w:val="00561B14"/>
    <w:rsid w:val="005621D7"/>
    <w:rsid w:val="00562C87"/>
    <w:rsid w:val="005636BD"/>
    <w:rsid w:val="00565C9D"/>
    <w:rsid w:val="005666D5"/>
    <w:rsid w:val="005669A7"/>
    <w:rsid w:val="00572895"/>
    <w:rsid w:val="00573401"/>
    <w:rsid w:val="00576714"/>
    <w:rsid w:val="0057685A"/>
    <w:rsid w:val="00580491"/>
    <w:rsid w:val="00580601"/>
    <w:rsid w:val="00581CB8"/>
    <w:rsid w:val="005832EE"/>
    <w:rsid w:val="005847EF"/>
    <w:rsid w:val="005851E6"/>
    <w:rsid w:val="005857AA"/>
    <w:rsid w:val="005878B7"/>
    <w:rsid w:val="00592C9A"/>
    <w:rsid w:val="00593614"/>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2E9"/>
    <w:rsid w:val="005C2B21"/>
    <w:rsid w:val="005C2C00"/>
    <w:rsid w:val="005C2F75"/>
    <w:rsid w:val="005C4C6F"/>
    <w:rsid w:val="005C5127"/>
    <w:rsid w:val="005C67B8"/>
    <w:rsid w:val="005C77BE"/>
    <w:rsid w:val="005C7CCB"/>
    <w:rsid w:val="005D1444"/>
    <w:rsid w:val="005D4DAE"/>
    <w:rsid w:val="005D4F9B"/>
    <w:rsid w:val="005D5CFE"/>
    <w:rsid w:val="005D767D"/>
    <w:rsid w:val="005D7A30"/>
    <w:rsid w:val="005D7D3B"/>
    <w:rsid w:val="005E1999"/>
    <w:rsid w:val="005E232C"/>
    <w:rsid w:val="005E2B83"/>
    <w:rsid w:val="005E37F5"/>
    <w:rsid w:val="005E4AEB"/>
    <w:rsid w:val="005E738F"/>
    <w:rsid w:val="005E788B"/>
    <w:rsid w:val="005F1519"/>
    <w:rsid w:val="005F4862"/>
    <w:rsid w:val="005F4D25"/>
    <w:rsid w:val="005F5032"/>
    <w:rsid w:val="005F5679"/>
    <w:rsid w:val="005F5FDF"/>
    <w:rsid w:val="005F6960"/>
    <w:rsid w:val="005F7000"/>
    <w:rsid w:val="005F7AAA"/>
    <w:rsid w:val="0060069F"/>
    <w:rsid w:val="00600BAA"/>
    <w:rsid w:val="006012DA"/>
    <w:rsid w:val="00603B0F"/>
    <w:rsid w:val="006049F5"/>
    <w:rsid w:val="00605C8C"/>
    <w:rsid w:val="00605F7B"/>
    <w:rsid w:val="00606261"/>
    <w:rsid w:val="00607E64"/>
    <w:rsid w:val="006106E9"/>
    <w:rsid w:val="0061159E"/>
    <w:rsid w:val="00614633"/>
    <w:rsid w:val="00614BC8"/>
    <w:rsid w:val="006151FB"/>
    <w:rsid w:val="00617411"/>
    <w:rsid w:val="0062410A"/>
    <w:rsid w:val="006249CB"/>
    <w:rsid w:val="006272DD"/>
    <w:rsid w:val="0063048E"/>
    <w:rsid w:val="00630963"/>
    <w:rsid w:val="00631897"/>
    <w:rsid w:val="00632928"/>
    <w:rsid w:val="006330DA"/>
    <w:rsid w:val="00633262"/>
    <w:rsid w:val="00633460"/>
    <w:rsid w:val="006402E7"/>
    <w:rsid w:val="00640621"/>
    <w:rsid w:val="00640CB6"/>
    <w:rsid w:val="00641B42"/>
    <w:rsid w:val="00643AC3"/>
    <w:rsid w:val="00645434"/>
    <w:rsid w:val="00645750"/>
    <w:rsid w:val="00650692"/>
    <w:rsid w:val="006508D3"/>
    <w:rsid w:val="00650AFA"/>
    <w:rsid w:val="00652D41"/>
    <w:rsid w:val="00662B77"/>
    <w:rsid w:val="00662D0E"/>
    <w:rsid w:val="00663265"/>
    <w:rsid w:val="0066345F"/>
    <w:rsid w:val="0066485B"/>
    <w:rsid w:val="00666684"/>
    <w:rsid w:val="0067036E"/>
    <w:rsid w:val="00671693"/>
    <w:rsid w:val="006757AA"/>
    <w:rsid w:val="00677FB7"/>
    <w:rsid w:val="0068127E"/>
    <w:rsid w:val="00681790"/>
    <w:rsid w:val="006823AA"/>
    <w:rsid w:val="0068302A"/>
    <w:rsid w:val="006843B7"/>
    <w:rsid w:val="00684B98"/>
    <w:rsid w:val="00685DC9"/>
    <w:rsid w:val="0068742D"/>
    <w:rsid w:val="00687465"/>
    <w:rsid w:val="006907CF"/>
    <w:rsid w:val="00691CCF"/>
    <w:rsid w:val="00692BBD"/>
    <w:rsid w:val="00693AFA"/>
    <w:rsid w:val="00695101"/>
    <w:rsid w:val="00695B9A"/>
    <w:rsid w:val="00696563"/>
    <w:rsid w:val="006979F8"/>
    <w:rsid w:val="006A0994"/>
    <w:rsid w:val="006A27A4"/>
    <w:rsid w:val="006A28B1"/>
    <w:rsid w:val="006A33D4"/>
    <w:rsid w:val="006A3487"/>
    <w:rsid w:val="006A436C"/>
    <w:rsid w:val="006A54F4"/>
    <w:rsid w:val="006A5F0E"/>
    <w:rsid w:val="006A6068"/>
    <w:rsid w:val="006B129D"/>
    <w:rsid w:val="006B12AE"/>
    <w:rsid w:val="006B16B3"/>
    <w:rsid w:val="006B1918"/>
    <w:rsid w:val="006B233E"/>
    <w:rsid w:val="006B2392"/>
    <w:rsid w:val="006B23D8"/>
    <w:rsid w:val="006B28D5"/>
    <w:rsid w:val="006B2A01"/>
    <w:rsid w:val="006B2B8C"/>
    <w:rsid w:val="006B2DEB"/>
    <w:rsid w:val="006B2FA5"/>
    <w:rsid w:val="006B4182"/>
    <w:rsid w:val="006B54C5"/>
    <w:rsid w:val="006B5E80"/>
    <w:rsid w:val="006B6B6A"/>
    <w:rsid w:val="006B6BD2"/>
    <w:rsid w:val="006B7A2E"/>
    <w:rsid w:val="006C333A"/>
    <w:rsid w:val="006C4709"/>
    <w:rsid w:val="006D0853"/>
    <w:rsid w:val="006D3005"/>
    <w:rsid w:val="006D504F"/>
    <w:rsid w:val="006E0CAC"/>
    <w:rsid w:val="006E1CFB"/>
    <w:rsid w:val="006E1F94"/>
    <w:rsid w:val="006E26C1"/>
    <w:rsid w:val="006E30A8"/>
    <w:rsid w:val="006E45B0"/>
    <w:rsid w:val="006E5692"/>
    <w:rsid w:val="006E5828"/>
    <w:rsid w:val="006E67B6"/>
    <w:rsid w:val="006E6F6B"/>
    <w:rsid w:val="006F0E2D"/>
    <w:rsid w:val="006F365D"/>
    <w:rsid w:val="006F40AA"/>
    <w:rsid w:val="006F4BB0"/>
    <w:rsid w:val="006F570D"/>
    <w:rsid w:val="007031BD"/>
    <w:rsid w:val="00703E80"/>
    <w:rsid w:val="00705276"/>
    <w:rsid w:val="007066A0"/>
    <w:rsid w:val="007075FB"/>
    <w:rsid w:val="007077CA"/>
    <w:rsid w:val="0070787B"/>
    <w:rsid w:val="0071131D"/>
    <w:rsid w:val="007118D3"/>
    <w:rsid w:val="00711E3D"/>
    <w:rsid w:val="00711E85"/>
    <w:rsid w:val="00712DDA"/>
    <w:rsid w:val="0071401C"/>
    <w:rsid w:val="00717739"/>
    <w:rsid w:val="00717DE4"/>
    <w:rsid w:val="007212CD"/>
    <w:rsid w:val="00721724"/>
    <w:rsid w:val="00721AED"/>
    <w:rsid w:val="00722EC5"/>
    <w:rsid w:val="00723326"/>
    <w:rsid w:val="00724252"/>
    <w:rsid w:val="00727E7A"/>
    <w:rsid w:val="00731031"/>
    <w:rsid w:val="0073163C"/>
    <w:rsid w:val="00731DE3"/>
    <w:rsid w:val="007355C8"/>
    <w:rsid w:val="00735B9D"/>
    <w:rsid w:val="007365A5"/>
    <w:rsid w:val="00736FB0"/>
    <w:rsid w:val="00737040"/>
    <w:rsid w:val="007404BC"/>
    <w:rsid w:val="00740D13"/>
    <w:rsid w:val="00740F5F"/>
    <w:rsid w:val="00742794"/>
    <w:rsid w:val="00743C4C"/>
    <w:rsid w:val="007445B7"/>
    <w:rsid w:val="00744920"/>
    <w:rsid w:val="007509BE"/>
    <w:rsid w:val="0075287B"/>
    <w:rsid w:val="007539E1"/>
    <w:rsid w:val="00753D06"/>
    <w:rsid w:val="00755C7B"/>
    <w:rsid w:val="00756F86"/>
    <w:rsid w:val="0076378E"/>
    <w:rsid w:val="00764786"/>
    <w:rsid w:val="00766E12"/>
    <w:rsid w:val="0077098E"/>
    <w:rsid w:val="00771287"/>
    <w:rsid w:val="0077149E"/>
    <w:rsid w:val="00774CC0"/>
    <w:rsid w:val="007769B8"/>
    <w:rsid w:val="00777518"/>
    <w:rsid w:val="0077779E"/>
    <w:rsid w:val="00777B9C"/>
    <w:rsid w:val="00780FB6"/>
    <w:rsid w:val="00782055"/>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5EF6"/>
    <w:rsid w:val="007B5F94"/>
    <w:rsid w:val="007B7B85"/>
    <w:rsid w:val="007C35BD"/>
    <w:rsid w:val="007C462E"/>
    <w:rsid w:val="007C496B"/>
    <w:rsid w:val="007C5EFA"/>
    <w:rsid w:val="007C6803"/>
    <w:rsid w:val="007D2892"/>
    <w:rsid w:val="007D2DCC"/>
    <w:rsid w:val="007D47E1"/>
    <w:rsid w:val="007D4B93"/>
    <w:rsid w:val="007D7D31"/>
    <w:rsid w:val="007D7FCB"/>
    <w:rsid w:val="007E33B6"/>
    <w:rsid w:val="007E37F1"/>
    <w:rsid w:val="007E59E8"/>
    <w:rsid w:val="007E7F0E"/>
    <w:rsid w:val="007F2489"/>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66F2"/>
    <w:rsid w:val="00827749"/>
    <w:rsid w:val="00827B7E"/>
    <w:rsid w:val="00830EEB"/>
    <w:rsid w:val="008322D0"/>
    <w:rsid w:val="008347A9"/>
    <w:rsid w:val="00835628"/>
    <w:rsid w:val="00835E90"/>
    <w:rsid w:val="00836432"/>
    <w:rsid w:val="0084176D"/>
    <w:rsid w:val="00841CA7"/>
    <w:rsid w:val="008423E4"/>
    <w:rsid w:val="00842900"/>
    <w:rsid w:val="00842BC5"/>
    <w:rsid w:val="0084597A"/>
    <w:rsid w:val="0084717B"/>
    <w:rsid w:val="008505B3"/>
    <w:rsid w:val="00850CF0"/>
    <w:rsid w:val="00851869"/>
    <w:rsid w:val="00851C04"/>
    <w:rsid w:val="008531A1"/>
    <w:rsid w:val="00853A94"/>
    <w:rsid w:val="008547A3"/>
    <w:rsid w:val="0085797D"/>
    <w:rsid w:val="00860020"/>
    <w:rsid w:val="008604B4"/>
    <w:rsid w:val="008618E7"/>
    <w:rsid w:val="00861995"/>
    <w:rsid w:val="0086231A"/>
    <w:rsid w:val="0086477C"/>
    <w:rsid w:val="00864BAD"/>
    <w:rsid w:val="00866F9D"/>
    <w:rsid w:val="008673D9"/>
    <w:rsid w:val="00871775"/>
    <w:rsid w:val="00871AEF"/>
    <w:rsid w:val="008726E5"/>
    <w:rsid w:val="0087289E"/>
    <w:rsid w:val="00874C05"/>
    <w:rsid w:val="00875832"/>
    <w:rsid w:val="0087588B"/>
    <w:rsid w:val="0087680A"/>
    <w:rsid w:val="00877D7D"/>
    <w:rsid w:val="008806EB"/>
    <w:rsid w:val="00881889"/>
    <w:rsid w:val="008826F2"/>
    <w:rsid w:val="008845BA"/>
    <w:rsid w:val="00884AE3"/>
    <w:rsid w:val="00885203"/>
    <w:rsid w:val="008859CA"/>
    <w:rsid w:val="008861EE"/>
    <w:rsid w:val="00890B59"/>
    <w:rsid w:val="008930D7"/>
    <w:rsid w:val="008947A7"/>
    <w:rsid w:val="00897E80"/>
    <w:rsid w:val="008A04FA"/>
    <w:rsid w:val="008A1873"/>
    <w:rsid w:val="008A1AF1"/>
    <w:rsid w:val="008A2199"/>
    <w:rsid w:val="008A3188"/>
    <w:rsid w:val="008A33F9"/>
    <w:rsid w:val="008A3FDF"/>
    <w:rsid w:val="008A6418"/>
    <w:rsid w:val="008B05D8"/>
    <w:rsid w:val="008B0B3D"/>
    <w:rsid w:val="008B1585"/>
    <w:rsid w:val="008B2B1A"/>
    <w:rsid w:val="008B3428"/>
    <w:rsid w:val="008B421B"/>
    <w:rsid w:val="008B4A91"/>
    <w:rsid w:val="008B7785"/>
    <w:rsid w:val="008B79F2"/>
    <w:rsid w:val="008C0280"/>
    <w:rsid w:val="008C0809"/>
    <w:rsid w:val="008C132C"/>
    <w:rsid w:val="008C3FD0"/>
    <w:rsid w:val="008C6B60"/>
    <w:rsid w:val="008D2056"/>
    <w:rsid w:val="008D27A5"/>
    <w:rsid w:val="008D2AAB"/>
    <w:rsid w:val="008D309C"/>
    <w:rsid w:val="008D3FD8"/>
    <w:rsid w:val="008D58F9"/>
    <w:rsid w:val="008D7427"/>
    <w:rsid w:val="008E0C50"/>
    <w:rsid w:val="008E1658"/>
    <w:rsid w:val="008E3338"/>
    <w:rsid w:val="008E363C"/>
    <w:rsid w:val="008E47BE"/>
    <w:rsid w:val="008E6392"/>
    <w:rsid w:val="008F09DF"/>
    <w:rsid w:val="008F1AD7"/>
    <w:rsid w:val="008F1F94"/>
    <w:rsid w:val="008F3053"/>
    <w:rsid w:val="008F3136"/>
    <w:rsid w:val="008F40DF"/>
    <w:rsid w:val="008F5E16"/>
    <w:rsid w:val="008F5EFC"/>
    <w:rsid w:val="009007FB"/>
    <w:rsid w:val="00900FD3"/>
    <w:rsid w:val="00901670"/>
    <w:rsid w:val="00902212"/>
    <w:rsid w:val="00903E0A"/>
    <w:rsid w:val="00904721"/>
    <w:rsid w:val="00905DB2"/>
    <w:rsid w:val="00906958"/>
    <w:rsid w:val="00907780"/>
    <w:rsid w:val="00907EDD"/>
    <w:rsid w:val="009107AD"/>
    <w:rsid w:val="00915568"/>
    <w:rsid w:val="00917E0C"/>
    <w:rsid w:val="00920711"/>
    <w:rsid w:val="00921A1E"/>
    <w:rsid w:val="00924EA9"/>
    <w:rsid w:val="00925CE1"/>
    <w:rsid w:val="00925F5C"/>
    <w:rsid w:val="00930897"/>
    <w:rsid w:val="009310F7"/>
    <w:rsid w:val="009320D2"/>
    <w:rsid w:val="009329FB"/>
    <w:rsid w:val="00932B01"/>
    <w:rsid w:val="00932C77"/>
    <w:rsid w:val="0093417F"/>
    <w:rsid w:val="00934AC2"/>
    <w:rsid w:val="009375BB"/>
    <w:rsid w:val="009418E9"/>
    <w:rsid w:val="00946044"/>
    <w:rsid w:val="0094653B"/>
    <w:rsid w:val="009465AB"/>
    <w:rsid w:val="00946DEE"/>
    <w:rsid w:val="00953499"/>
    <w:rsid w:val="00953655"/>
    <w:rsid w:val="00954214"/>
    <w:rsid w:val="009544CB"/>
    <w:rsid w:val="00954A16"/>
    <w:rsid w:val="00955BB8"/>
    <w:rsid w:val="009564C1"/>
    <w:rsid w:val="0095664F"/>
    <w:rsid w:val="0095696D"/>
    <w:rsid w:val="00957F3B"/>
    <w:rsid w:val="00960F2D"/>
    <w:rsid w:val="00960F80"/>
    <w:rsid w:val="0096482F"/>
    <w:rsid w:val="00964E3A"/>
    <w:rsid w:val="00967126"/>
    <w:rsid w:val="0097007B"/>
    <w:rsid w:val="00970EAE"/>
    <w:rsid w:val="00971627"/>
    <w:rsid w:val="00971742"/>
    <w:rsid w:val="00972797"/>
    <w:rsid w:val="0097279D"/>
    <w:rsid w:val="00976837"/>
    <w:rsid w:val="00980311"/>
    <w:rsid w:val="0098170E"/>
    <w:rsid w:val="0098285C"/>
    <w:rsid w:val="00983B56"/>
    <w:rsid w:val="009847FD"/>
    <w:rsid w:val="009851B3"/>
    <w:rsid w:val="00985300"/>
    <w:rsid w:val="00985DEB"/>
    <w:rsid w:val="00986720"/>
    <w:rsid w:val="00987F00"/>
    <w:rsid w:val="00990B42"/>
    <w:rsid w:val="0099403D"/>
    <w:rsid w:val="00995B0B"/>
    <w:rsid w:val="009A1300"/>
    <w:rsid w:val="009A1883"/>
    <w:rsid w:val="009A18D7"/>
    <w:rsid w:val="009A2999"/>
    <w:rsid w:val="009A39F5"/>
    <w:rsid w:val="009A4588"/>
    <w:rsid w:val="009A49C5"/>
    <w:rsid w:val="009A5EA5"/>
    <w:rsid w:val="009B00C2"/>
    <w:rsid w:val="009B195B"/>
    <w:rsid w:val="009B26AB"/>
    <w:rsid w:val="009B2B62"/>
    <w:rsid w:val="009B3476"/>
    <w:rsid w:val="009B39BC"/>
    <w:rsid w:val="009B4200"/>
    <w:rsid w:val="009B5069"/>
    <w:rsid w:val="009B69AD"/>
    <w:rsid w:val="009B7806"/>
    <w:rsid w:val="009C0443"/>
    <w:rsid w:val="009C05C1"/>
    <w:rsid w:val="009C1E9A"/>
    <w:rsid w:val="009C2A33"/>
    <w:rsid w:val="009C2E49"/>
    <w:rsid w:val="009C36CD"/>
    <w:rsid w:val="009C43A5"/>
    <w:rsid w:val="009C5A1D"/>
    <w:rsid w:val="009C6B08"/>
    <w:rsid w:val="009C70FC"/>
    <w:rsid w:val="009D002B"/>
    <w:rsid w:val="009D37C7"/>
    <w:rsid w:val="009D4BBD"/>
    <w:rsid w:val="009D54D7"/>
    <w:rsid w:val="009D5A41"/>
    <w:rsid w:val="009D6DC3"/>
    <w:rsid w:val="009D7D40"/>
    <w:rsid w:val="009E13BF"/>
    <w:rsid w:val="009E3631"/>
    <w:rsid w:val="009E3EB9"/>
    <w:rsid w:val="009E51A3"/>
    <w:rsid w:val="009E69C2"/>
    <w:rsid w:val="009E70AF"/>
    <w:rsid w:val="009E7AEB"/>
    <w:rsid w:val="009F17BD"/>
    <w:rsid w:val="009F1B37"/>
    <w:rsid w:val="009F29EB"/>
    <w:rsid w:val="009F3698"/>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1C6"/>
    <w:rsid w:val="00A0432D"/>
    <w:rsid w:val="00A04DF1"/>
    <w:rsid w:val="00A07689"/>
    <w:rsid w:val="00A07906"/>
    <w:rsid w:val="00A100F5"/>
    <w:rsid w:val="00A10908"/>
    <w:rsid w:val="00A12330"/>
    <w:rsid w:val="00A1259F"/>
    <w:rsid w:val="00A1446F"/>
    <w:rsid w:val="00A151B5"/>
    <w:rsid w:val="00A220FF"/>
    <w:rsid w:val="00A227E0"/>
    <w:rsid w:val="00A232E4"/>
    <w:rsid w:val="00A24AAD"/>
    <w:rsid w:val="00A26A8A"/>
    <w:rsid w:val="00A27255"/>
    <w:rsid w:val="00A27B49"/>
    <w:rsid w:val="00A27DD8"/>
    <w:rsid w:val="00A32304"/>
    <w:rsid w:val="00A3420E"/>
    <w:rsid w:val="00A35D66"/>
    <w:rsid w:val="00A37743"/>
    <w:rsid w:val="00A40087"/>
    <w:rsid w:val="00A41085"/>
    <w:rsid w:val="00A425FA"/>
    <w:rsid w:val="00A43960"/>
    <w:rsid w:val="00A441B0"/>
    <w:rsid w:val="00A46902"/>
    <w:rsid w:val="00A50029"/>
    <w:rsid w:val="00A50CDB"/>
    <w:rsid w:val="00A51F3E"/>
    <w:rsid w:val="00A5364B"/>
    <w:rsid w:val="00A54142"/>
    <w:rsid w:val="00A54C42"/>
    <w:rsid w:val="00A56351"/>
    <w:rsid w:val="00A572B1"/>
    <w:rsid w:val="00A577AF"/>
    <w:rsid w:val="00A60177"/>
    <w:rsid w:val="00A61C27"/>
    <w:rsid w:val="00A62638"/>
    <w:rsid w:val="00A6344D"/>
    <w:rsid w:val="00A644B8"/>
    <w:rsid w:val="00A70E35"/>
    <w:rsid w:val="00A7141B"/>
    <w:rsid w:val="00A720DC"/>
    <w:rsid w:val="00A7254C"/>
    <w:rsid w:val="00A734F2"/>
    <w:rsid w:val="00A77295"/>
    <w:rsid w:val="00A803CF"/>
    <w:rsid w:val="00A8133F"/>
    <w:rsid w:val="00A82A4D"/>
    <w:rsid w:val="00A82CB4"/>
    <w:rsid w:val="00A837A8"/>
    <w:rsid w:val="00A83C36"/>
    <w:rsid w:val="00A83C51"/>
    <w:rsid w:val="00A84D9E"/>
    <w:rsid w:val="00A905DA"/>
    <w:rsid w:val="00A932BB"/>
    <w:rsid w:val="00A93579"/>
    <w:rsid w:val="00A93934"/>
    <w:rsid w:val="00A95C5A"/>
    <w:rsid w:val="00A95D51"/>
    <w:rsid w:val="00A967FD"/>
    <w:rsid w:val="00A971F4"/>
    <w:rsid w:val="00AA04A8"/>
    <w:rsid w:val="00AA18AE"/>
    <w:rsid w:val="00AA228B"/>
    <w:rsid w:val="00AA597A"/>
    <w:rsid w:val="00AA66AD"/>
    <w:rsid w:val="00AA67A3"/>
    <w:rsid w:val="00AA7E52"/>
    <w:rsid w:val="00AB1655"/>
    <w:rsid w:val="00AB1873"/>
    <w:rsid w:val="00AB2C05"/>
    <w:rsid w:val="00AB3536"/>
    <w:rsid w:val="00AB45EA"/>
    <w:rsid w:val="00AB474B"/>
    <w:rsid w:val="00AB53DD"/>
    <w:rsid w:val="00AB5CCC"/>
    <w:rsid w:val="00AB60CD"/>
    <w:rsid w:val="00AB66D2"/>
    <w:rsid w:val="00AB74E2"/>
    <w:rsid w:val="00AC2E9A"/>
    <w:rsid w:val="00AC5AAB"/>
    <w:rsid w:val="00AC5AEC"/>
    <w:rsid w:val="00AC5D35"/>
    <w:rsid w:val="00AC5F28"/>
    <w:rsid w:val="00AC6900"/>
    <w:rsid w:val="00AD0282"/>
    <w:rsid w:val="00AD304B"/>
    <w:rsid w:val="00AD3393"/>
    <w:rsid w:val="00AD4497"/>
    <w:rsid w:val="00AD6595"/>
    <w:rsid w:val="00AD7780"/>
    <w:rsid w:val="00AE2263"/>
    <w:rsid w:val="00AE248E"/>
    <w:rsid w:val="00AE2D12"/>
    <w:rsid w:val="00AE2F06"/>
    <w:rsid w:val="00AE4F1C"/>
    <w:rsid w:val="00AF1433"/>
    <w:rsid w:val="00AF48B4"/>
    <w:rsid w:val="00AF4923"/>
    <w:rsid w:val="00AF7C74"/>
    <w:rsid w:val="00B000AF"/>
    <w:rsid w:val="00B04E79"/>
    <w:rsid w:val="00B06EE9"/>
    <w:rsid w:val="00B07488"/>
    <w:rsid w:val="00B075A2"/>
    <w:rsid w:val="00B10DD2"/>
    <w:rsid w:val="00B115DC"/>
    <w:rsid w:val="00B11952"/>
    <w:rsid w:val="00B134A1"/>
    <w:rsid w:val="00B149AC"/>
    <w:rsid w:val="00B14BD2"/>
    <w:rsid w:val="00B1557F"/>
    <w:rsid w:val="00B1668D"/>
    <w:rsid w:val="00B17981"/>
    <w:rsid w:val="00B20A28"/>
    <w:rsid w:val="00B20CAD"/>
    <w:rsid w:val="00B233BB"/>
    <w:rsid w:val="00B23F0F"/>
    <w:rsid w:val="00B25612"/>
    <w:rsid w:val="00B26437"/>
    <w:rsid w:val="00B2678E"/>
    <w:rsid w:val="00B26D7C"/>
    <w:rsid w:val="00B278B3"/>
    <w:rsid w:val="00B30647"/>
    <w:rsid w:val="00B31BF9"/>
    <w:rsid w:val="00B31F0E"/>
    <w:rsid w:val="00B32A10"/>
    <w:rsid w:val="00B34D49"/>
    <w:rsid w:val="00B34F25"/>
    <w:rsid w:val="00B41EB8"/>
    <w:rsid w:val="00B43672"/>
    <w:rsid w:val="00B473D8"/>
    <w:rsid w:val="00B47464"/>
    <w:rsid w:val="00B5165A"/>
    <w:rsid w:val="00B524C1"/>
    <w:rsid w:val="00B52C8D"/>
    <w:rsid w:val="00B55621"/>
    <w:rsid w:val="00B564BF"/>
    <w:rsid w:val="00B6104E"/>
    <w:rsid w:val="00B610C7"/>
    <w:rsid w:val="00B62106"/>
    <w:rsid w:val="00B626A8"/>
    <w:rsid w:val="00B630CC"/>
    <w:rsid w:val="00B65695"/>
    <w:rsid w:val="00B66526"/>
    <w:rsid w:val="00B665A3"/>
    <w:rsid w:val="00B70423"/>
    <w:rsid w:val="00B73BB4"/>
    <w:rsid w:val="00B74C13"/>
    <w:rsid w:val="00B76789"/>
    <w:rsid w:val="00B80532"/>
    <w:rsid w:val="00B82039"/>
    <w:rsid w:val="00B82454"/>
    <w:rsid w:val="00B832A9"/>
    <w:rsid w:val="00B8547D"/>
    <w:rsid w:val="00B90097"/>
    <w:rsid w:val="00B90999"/>
    <w:rsid w:val="00B91AD7"/>
    <w:rsid w:val="00B92D23"/>
    <w:rsid w:val="00B95BC8"/>
    <w:rsid w:val="00B96E87"/>
    <w:rsid w:val="00BA146A"/>
    <w:rsid w:val="00BA32EE"/>
    <w:rsid w:val="00BA66E7"/>
    <w:rsid w:val="00BA7463"/>
    <w:rsid w:val="00BB3E43"/>
    <w:rsid w:val="00BB5B36"/>
    <w:rsid w:val="00BB5B8A"/>
    <w:rsid w:val="00BC027B"/>
    <w:rsid w:val="00BC30A6"/>
    <w:rsid w:val="00BC3ED3"/>
    <w:rsid w:val="00BC3EF6"/>
    <w:rsid w:val="00BC4E34"/>
    <w:rsid w:val="00BC51D0"/>
    <w:rsid w:val="00BC5633"/>
    <w:rsid w:val="00BC58E1"/>
    <w:rsid w:val="00BC59CA"/>
    <w:rsid w:val="00BC6462"/>
    <w:rsid w:val="00BC7A89"/>
    <w:rsid w:val="00BD0A32"/>
    <w:rsid w:val="00BD4E55"/>
    <w:rsid w:val="00BD513B"/>
    <w:rsid w:val="00BD5E52"/>
    <w:rsid w:val="00BE00CD"/>
    <w:rsid w:val="00BE0E75"/>
    <w:rsid w:val="00BE1789"/>
    <w:rsid w:val="00BE2EC8"/>
    <w:rsid w:val="00BE3634"/>
    <w:rsid w:val="00BE3E30"/>
    <w:rsid w:val="00BE5274"/>
    <w:rsid w:val="00BE6A32"/>
    <w:rsid w:val="00BE71CD"/>
    <w:rsid w:val="00BE7748"/>
    <w:rsid w:val="00BE7BDA"/>
    <w:rsid w:val="00BE7DD9"/>
    <w:rsid w:val="00BF0548"/>
    <w:rsid w:val="00BF3C14"/>
    <w:rsid w:val="00BF4949"/>
    <w:rsid w:val="00BF4D7C"/>
    <w:rsid w:val="00BF5085"/>
    <w:rsid w:val="00BF654C"/>
    <w:rsid w:val="00C012DD"/>
    <w:rsid w:val="00C013F4"/>
    <w:rsid w:val="00C040AB"/>
    <w:rsid w:val="00C0499B"/>
    <w:rsid w:val="00C05406"/>
    <w:rsid w:val="00C054D1"/>
    <w:rsid w:val="00C05CF0"/>
    <w:rsid w:val="00C0617E"/>
    <w:rsid w:val="00C119AC"/>
    <w:rsid w:val="00C14EE6"/>
    <w:rsid w:val="00C151DA"/>
    <w:rsid w:val="00C152A1"/>
    <w:rsid w:val="00C16CCB"/>
    <w:rsid w:val="00C2142B"/>
    <w:rsid w:val="00C22987"/>
    <w:rsid w:val="00C23956"/>
    <w:rsid w:val="00C248E6"/>
    <w:rsid w:val="00C26F1E"/>
    <w:rsid w:val="00C2766F"/>
    <w:rsid w:val="00C3223B"/>
    <w:rsid w:val="00C333C6"/>
    <w:rsid w:val="00C35CC5"/>
    <w:rsid w:val="00C361C5"/>
    <w:rsid w:val="00C377D1"/>
    <w:rsid w:val="00C37BDA"/>
    <w:rsid w:val="00C37C84"/>
    <w:rsid w:val="00C417F2"/>
    <w:rsid w:val="00C42B41"/>
    <w:rsid w:val="00C44394"/>
    <w:rsid w:val="00C46166"/>
    <w:rsid w:val="00C4710D"/>
    <w:rsid w:val="00C50CAD"/>
    <w:rsid w:val="00C52596"/>
    <w:rsid w:val="00C55A90"/>
    <w:rsid w:val="00C57933"/>
    <w:rsid w:val="00C60206"/>
    <w:rsid w:val="00C615D4"/>
    <w:rsid w:val="00C61B5D"/>
    <w:rsid w:val="00C61C0E"/>
    <w:rsid w:val="00C61C64"/>
    <w:rsid w:val="00C61CDA"/>
    <w:rsid w:val="00C623E6"/>
    <w:rsid w:val="00C72956"/>
    <w:rsid w:val="00C73045"/>
    <w:rsid w:val="00C73212"/>
    <w:rsid w:val="00C7354A"/>
    <w:rsid w:val="00C74379"/>
    <w:rsid w:val="00C74DD8"/>
    <w:rsid w:val="00C75C5E"/>
    <w:rsid w:val="00C7669F"/>
    <w:rsid w:val="00C76DFF"/>
    <w:rsid w:val="00C80B8F"/>
    <w:rsid w:val="00C81EBC"/>
    <w:rsid w:val="00C82743"/>
    <w:rsid w:val="00C834CE"/>
    <w:rsid w:val="00C9047F"/>
    <w:rsid w:val="00C91F65"/>
    <w:rsid w:val="00C92310"/>
    <w:rsid w:val="00C95150"/>
    <w:rsid w:val="00C95A73"/>
    <w:rsid w:val="00C9610B"/>
    <w:rsid w:val="00C96FBC"/>
    <w:rsid w:val="00CA02B0"/>
    <w:rsid w:val="00CA032E"/>
    <w:rsid w:val="00CA2182"/>
    <w:rsid w:val="00CA2186"/>
    <w:rsid w:val="00CA26EF"/>
    <w:rsid w:val="00CA32FF"/>
    <w:rsid w:val="00CA3608"/>
    <w:rsid w:val="00CA4CA0"/>
    <w:rsid w:val="00CA5E5E"/>
    <w:rsid w:val="00CA7D7B"/>
    <w:rsid w:val="00CB0131"/>
    <w:rsid w:val="00CB0AE4"/>
    <w:rsid w:val="00CB0C21"/>
    <w:rsid w:val="00CB0D1A"/>
    <w:rsid w:val="00CB0E92"/>
    <w:rsid w:val="00CB2689"/>
    <w:rsid w:val="00CB3627"/>
    <w:rsid w:val="00CB3F71"/>
    <w:rsid w:val="00CB4B4B"/>
    <w:rsid w:val="00CB4B73"/>
    <w:rsid w:val="00CB74CB"/>
    <w:rsid w:val="00CB7E04"/>
    <w:rsid w:val="00CC24B7"/>
    <w:rsid w:val="00CC7131"/>
    <w:rsid w:val="00CC7428"/>
    <w:rsid w:val="00CC7B9E"/>
    <w:rsid w:val="00CD06CA"/>
    <w:rsid w:val="00CD076A"/>
    <w:rsid w:val="00CD180C"/>
    <w:rsid w:val="00CD2442"/>
    <w:rsid w:val="00CD37DA"/>
    <w:rsid w:val="00CD4F2C"/>
    <w:rsid w:val="00CD5B34"/>
    <w:rsid w:val="00CD731C"/>
    <w:rsid w:val="00CE08E8"/>
    <w:rsid w:val="00CE2133"/>
    <w:rsid w:val="00CE245D"/>
    <w:rsid w:val="00CE300F"/>
    <w:rsid w:val="00CE3582"/>
    <w:rsid w:val="00CE3795"/>
    <w:rsid w:val="00CE3826"/>
    <w:rsid w:val="00CE3E20"/>
    <w:rsid w:val="00CE5985"/>
    <w:rsid w:val="00CF01D7"/>
    <w:rsid w:val="00CF12DA"/>
    <w:rsid w:val="00CF3B93"/>
    <w:rsid w:val="00CF4827"/>
    <w:rsid w:val="00CF4C69"/>
    <w:rsid w:val="00CF581C"/>
    <w:rsid w:val="00CF71E0"/>
    <w:rsid w:val="00CF74B0"/>
    <w:rsid w:val="00D001B1"/>
    <w:rsid w:val="00D02BE5"/>
    <w:rsid w:val="00D03176"/>
    <w:rsid w:val="00D04C59"/>
    <w:rsid w:val="00D060A8"/>
    <w:rsid w:val="00D06605"/>
    <w:rsid w:val="00D0720F"/>
    <w:rsid w:val="00D074E2"/>
    <w:rsid w:val="00D1107D"/>
    <w:rsid w:val="00D11705"/>
    <w:rsid w:val="00D11B0B"/>
    <w:rsid w:val="00D12245"/>
    <w:rsid w:val="00D12A3E"/>
    <w:rsid w:val="00D1717D"/>
    <w:rsid w:val="00D22160"/>
    <w:rsid w:val="00D22172"/>
    <w:rsid w:val="00D2301B"/>
    <w:rsid w:val="00D2387E"/>
    <w:rsid w:val="00D239EE"/>
    <w:rsid w:val="00D30534"/>
    <w:rsid w:val="00D30D4A"/>
    <w:rsid w:val="00D338CE"/>
    <w:rsid w:val="00D35728"/>
    <w:rsid w:val="00D359A7"/>
    <w:rsid w:val="00D37BCF"/>
    <w:rsid w:val="00D40F93"/>
    <w:rsid w:val="00D42277"/>
    <w:rsid w:val="00D43C59"/>
    <w:rsid w:val="00D44ADE"/>
    <w:rsid w:val="00D44F6F"/>
    <w:rsid w:val="00D458B8"/>
    <w:rsid w:val="00D477FB"/>
    <w:rsid w:val="00D50D65"/>
    <w:rsid w:val="00D512E0"/>
    <w:rsid w:val="00D519F3"/>
    <w:rsid w:val="00D51D2A"/>
    <w:rsid w:val="00D52182"/>
    <w:rsid w:val="00D53B7C"/>
    <w:rsid w:val="00D55242"/>
    <w:rsid w:val="00D55F52"/>
    <w:rsid w:val="00D56508"/>
    <w:rsid w:val="00D57C6D"/>
    <w:rsid w:val="00D60810"/>
    <w:rsid w:val="00D6131A"/>
    <w:rsid w:val="00D61611"/>
    <w:rsid w:val="00D61784"/>
    <w:rsid w:val="00D6178A"/>
    <w:rsid w:val="00D63B53"/>
    <w:rsid w:val="00D64B88"/>
    <w:rsid w:val="00D64DC5"/>
    <w:rsid w:val="00D66BA6"/>
    <w:rsid w:val="00D700B1"/>
    <w:rsid w:val="00D706A8"/>
    <w:rsid w:val="00D71D3E"/>
    <w:rsid w:val="00D72333"/>
    <w:rsid w:val="00D73052"/>
    <w:rsid w:val="00D730FA"/>
    <w:rsid w:val="00D7396F"/>
    <w:rsid w:val="00D76631"/>
    <w:rsid w:val="00D768B7"/>
    <w:rsid w:val="00D77492"/>
    <w:rsid w:val="00D811E8"/>
    <w:rsid w:val="00D81A44"/>
    <w:rsid w:val="00D823CC"/>
    <w:rsid w:val="00D83072"/>
    <w:rsid w:val="00D83ABC"/>
    <w:rsid w:val="00D84870"/>
    <w:rsid w:val="00D91B92"/>
    <w:rsid w:val="00D926B3"/>
    <w:rsid w:val="00D92F63"/>
    <w:rsid w:val="00D947B6"/>
    <w:rsid w:val="00D94A53"/>
    <w:rsid w:val="00D97E00"/>
    <w:rsid w:val="00DA00BC"/>
    <w:rsid w:val="00DA0E22"/>
    <w:rsid w:val="00DA1D41"/>
    <w:rsid w:val="00DA1EFA"/>
    <w:rsid w:val="00DA25E7"/>
    <w:rsid w:val="00DA3687"/>
    <w:rsid w:val="00DA39F2"/>
    <w:rsid w:val="00DA564B"/>
    <w:rsid w:val="00DA6A5C"/>
    <w:rsid w:val="00DB311F"/>
    <w:rsid w:val="00DB36AA"/>
    <w:rsid w:val="00DB53C6"/>
    <w:rsid w:val="00DB59E3"/>
    <w:rsid w:val="00DB6CB6"/>
    <w:rsid w:val="00DB758F"/>
    <w:rsid w:val="00DC1F1B"/>
    <w:rsid w:val="00DC3BA5"/>
    <w:rsid w:val="00DC3D8F"/>
    <w:rsid w:val="00DC42E8"/>
    <w:rsid w:val="00DC6DBB"/>
    <w:rsid w:val="00DC7761"/>
    <w:rsid w:val="00DD0022"/>
    <w:rsid w:val="00DD073C"/>
    <w:rsid w:val="00DD07F8"/>
    <w:rsid w:val="00DD128C"/>
    <w:rsid w:val="00DD1B8F"/>
    <w:rsid w:val="00DD5BCC"/>
    <w:rsid w:val="00DD7509"/>
    <w:rsid w:val="00DD79C7"/>
    <w:rsid w:val="00DD7D6E"/>
    <w:rsid w:val="00DE34B2"/>
    <w:rsid w:val="00DE4543"/>
    <w:rsid w:val="00DE49DE"/>
    <w:rsid w:val="00DE56FA"/>
    <w:rsid w:val="00DE618B"/>
    <w:rsid w:val="00DE6EC2"/>
    <w:rsid w:val="00DF0834"/>
    <w:rsid w:val="00DF0873"/>
    <w:rsid w:val="00DF2707"/>
    <w:rsid w:val="00DF2738"/>
    <w:rsid w:val="00DF4AF5"/>
    <w:rsid w:val="00DF4D90"/>
    <w:rsid w:val="00DF5EBD"/>
    <w:rsid w:val="00DF6BA8"/>
    <w:rsid w:val="00DF78EA"/>
    <w:rsid w:val="00DF7CA3"/>
    <w:rsid w:val="00DF7F0D"/>
    <w:rsid w:val="00E00D5A"/>
    <w:rsid w:val="00E01462"/>
    <w:rsid w:val="00E01A76"/>
    <w:rsid w:val="00E02265"/>
    <w:rsid w:val="00E042B3"/>
    <w:rsid w:val="00E04B30"/>
    <w:rsid w:val="00E05FB7"/>
    <w:rsid w:val="00E066E6"/>
    <w:rsid w:val="00E06807"/>
    <w:rsid w:val="00E06C5E"/>
    <w:rsid w:val="00E072B6"/>
    <w:rsid w:val="00E0752B"/>
    <w:rsid w:val="00E1228E"/>
    <w:rsid w:val="00E13374"/>
    <w:rsid w:val="00E13D28"/>
    <w:rsid w:val="00E14079"/>
    <w:rsid w:val="00E15F90"/>
    <w:rsid w:val="00E1617F"/>
    <w:rsid w:val="00E16D3E"/>
    <w:rsid w:val="00E17167"/>
    <w:rsid w:val="00E20520"/>
    <w:rsid w:val="00E21D55"/>
    <w:rsid w:val="00E21FDC"/>
    <w:rsid w:val="00E2551E"/>
    <w:rsid w:val="00E26B13"/>
    <w:rsid w:val="00E27E5A"/>
    <w:rsid w:val="00E31135"/>
    <w:rsid w:val="00E317BA"/>
    <w:rsid w:val="00E32587"/>
    <w:rsid w:val="00E344BD"/>
    <w:rsid w:val="00E3469B"/>
    <w:rsid w:val="00E3679D"/>
    <w:rsid w:val="00E3795D"/>
    <w:rsid w:val="00E4098A"/>
    <w:rsid w:val="00E41CAE"/>
    <w:rsid w:val="00E42014"/>
    <w:rsid w:val="00E42B85"/>
    <w:rsid w:val="00E42BB2"/>
    <w:rsid w:val="00E43263"/>
    <w:rsid w:val="00E438AE"/>
    <w:rsid w:val="00E443CE"/>
    <w:rsid w:val="00E45547"/>
    <w:rsid w:val="00E472BA"/>
    <w:rsid w:val="00E500F1"/>
    <w:rsid w:val="00E50338"/>
    <w:rsid w:val="00E51446"/>
    <w:rsid w:val="00E529C8"/>
    <w:rsid w:val="00E5562F"/>
    <w:rsid w:val="00E55DA0"/>
    <w:rsid w:val="00E56033"/>
    <w:rsid w:val="00E61159"/>
    <w:rsid w:val="00E625DA"/>
    <w:rsid w:val="00E634DC"/>
    <w:rsid w:val="00E655D9"/>
    <w:rsid w:val="00E667F3"/>
    <w:rsid w:val="00E671D3"/>
    <w:rsid w:val="00E67794"/>
    <w:rsid w:val="00E70CC6"/>
    <w:rsid w:val="00E71254"/>
    <w:rsid w:val="00E7382B"/>
    <w:rsid w:val="00E73CCD"/>
    <w:rsid w:val="00E76453"/>
    <w:rsid w:val="00E77353"/>
    <w:rsid w:val="00E775AE"/>
    <w:rsid w:val="00E8272C"/>
    <w:rsid w:val="00E827C7"/>
    <w:rsid w:val="00E83180"/>
    <w:rsid w:val="00E85DBD"/>
    <w:rsid w:val="00E87A99"/>
    <w:rsid w:val="00E90702"/>
    <w:rsid w:val="00E9241E"/>
    <w:rsid w:val="00E930BF"/>
    <w:rsid w:val="00E93DEF"/>
    <w:rsid w:val="00E947B1"/>
    <w:rsid w:val="00E96852"/>
    <w:rsid w:val="00EA0C12"/>
    <w:rsid w:val="00EA166C"/>
    <w:rsid w:val="00EA16AC"/>
    <w:rsid w:val="00EA385A"/>
    <w:rsid w:val="00EA3931"/>
    <w:rsid w:val="00EA5405"/>
    <w:rsid w:val="00EA658E"/>
    <w:rsid w:val="00EA7A88"/>
    <w:rsid w:val="00EB27F2"/>
    <w:rsid w:val="00EB3928"/>
    <w:rsid w:val="00EB416C"/>
    <w:rsid w:val="00EB5373"/>
    <w:rsid w:val="00EB537D"/>
    <w:rsid w:val="00EC02A2"/>
    <w:rsid w:val="00EC2883"/>
    <w:rsid w:val="00EC379B"/>
    <w:rsid w:val="00EC37DF"/>
    <w:rsid w:val="00EC3A99"/>
    <w:rsid w:val="00EC41B1"/>
    <w:rsid w:val="00EC6540"/>
    <w:rsid w:val="00ED0665"/>
    <w:rsid w:val="00ED12C0"/>
    <w:rsid w:val="00ED19F0"/>
    <w:rsid w:val="00ED1D22"/>
    <w:rsid w:val="00ED292C"/>
    <w:rsid w:val="00ED2B50"/>
    <w:rsid w:val="00ED3A32"/>
    <w:rsid w:val="00ED3BDE"/>
    <w:rsid w:val="00ED68FB"/>
    <w:rsid w:val="00ED783A"/>
    <w:rsid w:val="00EE0945"/>
    <w:rsid w:val="00EE2E34"/>
    <w:rsid w:val="00EE2E91"/>
    <w:rsid w:val="00EE3370"/>
    <w:rsid w:val="00EE43A2"/>
    <w:rsid w:val="00EE46B7"/>
    <w:rsid w:val="00EE5A49"/>
    <w:rsid w:val="00EE5FCF"/>
    <w:rsid w:val="00EE664B"/>
    <w:rsid w:val="00EF10BA"/>
    <w:rsid w:val="00EF1738"/>
    <w:rsid w:val="00EF2BAF"/>
    <w:rsid w:val="00EF3146"/>
    <w:rsid w:val="00EF3B8F"/>
    <w:rsid w:val="00EF4903"/>
    <w:rsid w:val="00EF543E"/>
    <w:rsid w:val="00EF559F"/>
    <w:rsid w:val="00EF5AA2"/>
    <w:rsid w:val="00EF5C3C"/>
    <w:rsid w:val="00EF762C"/>
    <w:rsid w:val="00EF7E26"/>
    <w:rsid w:val="00F01DFA"/>
    <w:rsid w:val="00F02096"/>
    <w:rsid w:val="00F02457"/>
    <w:rsid w:val="00F036C3"/>
    <w:rsid w:val="00F0417E"/>
    <w:rsid w:val="00F05397"/>
    <w:rsid w:val="00F0638C"/>
    <w:rsid w:val="00F11964"/>
    <w:rsid w:val="00F11E04"/>
    <w:rsid w:val="00F12B24"/>
    <w:rsid w:val="00F12BC7"/>
    <w:rsid w:val="00F14F28"/>
    <w:rsid w:val="00F15223"/>
    <w:rsid w:val="00F164B4"/>
    <w:rsid w:val="00F176E4"/>
    <w:rsid w:val="00F20E5F"/>
    <w:rsid w:val="00F25C26"/>
    <w:rsid w:val="00F25CC2"/>
    <w:rsid w:val="00F27573"/>
    <w:rsid w:val="00F27D95"/>
    <w:rsid w:val="00F306E7"/>
    <w:rsid w:val="00F307B6"/>
    <w:rsid w:val="00F30EB8"/>
    <w:rsid w:val="00F31876"/>
    <w:rsid w:val="00F31C67"/>
    <w:rsid w:val="00F36B69"/>
    <w:rsid w:val="00F36FE0"/>
    <w:rsid w:val="00F37EA8"/>
    <w:rsid w:val="00F40B14"/>
    <w:rsid w:val="00F41186"/>
    <w:rsid w:val="00F41EEF"/>
    <w:rsid w:val="00F41FAC"/>
    <w:rsid w:val="00F420C6"/>
    <w:rsid w:val="00F423D3"/>
    <w:rsid w:val="00F42DB5"/>
    <w:rsid w:val="00F44349"/>
    <w:rsid w:val="00F4569E"/>
    <w:rsid w:val="00F45AFC"/>
    <w:rsid w:val="00F462F4"/>
    <w:rsid w:val="00F50130"/>
    <w:rsid w:val="00F50D8B"/>
    <w:rsid w:val="00F512D9"/>
    <w:rsid w:val="00F52402"/>
    <w:rsid w:val="00F5605D"/>
    <w:rsid w:val="00F6514B"/>
    <w:rsid w:val="00F6533E"/>
    <w:rsid w:val="00F6587F"/>
    <w:rsid w:val="00F671BE"/>
    <w:rsid w:val="00F67981"/>
    <w:rsid w:val="00F706CA"/>
    <w:rsid w:val="00F70F8D"/>
    <w:rsid w:val="00F71C5A"/>
    <w:rsid w:val="00F733A4"/>
    <w:rsid w:val="00F75896"/>
    <w:rsid w:val="00F7758F"/>
    <w:rsid w:val="00F82811"/>
    <w:rsid w:val="00F82991"/>
    <w:rsid w:val="00F83DDE"/>
    <w:rsid w:val="00F83F8D"/>
    <w:rsid w:val="00F84153"/>
    <w:rsid w:val="00F84F8D"/>
    <w:rsid w:val="00F85661"/>
    <w:rsid w:val="00F92BB7"/>
    <w:rsid w:val="00F9380A"/>
    <w:rsid w:val="00F93859"/>
    <w:rsid w:val="00F93C09"/>
    <w:rsid w:val="00F96602"/>
    <w:rsid w:val="00F9735A"/>
    <w:rsid w:val="00F9782C"/>
    <w:rsid w:val="00FA285F"/>
    <w:rsid w:val="00FA32FC"/>
    <w:rsid w:val="00FA4AD6"/>
    <w:rsid w:val="00FA59FD"/>
    <w:rsid w:val="00FA5D8C"/>
    <w:rsid w:val="00FA6403"/>
    <w:rsid w:val="00FB16CD"/>
    <w:rsid w:val="00FB38D1"/>
    <w:rsid w:val="00FB3C63"/>
    <w:rsid w:val="00FB3E8C"/>
    <w:rsid w:val="00FB73AE"/>
    <w:rsid w:val="00FB740A"/>
    <w:rsid w:val="00FC16A6"/>
    <w:rsid w:val="00FC5162"/>
    <w:rsid w:val="00FC5388"/>
    <w:rsid w:val="00FC6348"/>
    <w:rsid w:val="00FC726C"/>
    <w:rsid w:val="00FD1B4B"/>
    <w:rsid w:val="00FD1B94"/>
    <w:rsid w:val="00FE19C5"/>
    <w:rsid w:val="00FE4286"/>
    <w:rsid w:val="00FE48C3"/>
    <w:rsid w:val="00FE5909"/>
    <w:rsid w:val="00FE652E"/>
    <w:rsid w:val="00FE71FE"/>
    <w:rsid w:val="00FE7834"/>
    <w:rsid w:val="00FF0A28"/>
    <w:rsid w:val="00FF0B8B"/>
    <w:rsid w:val="00FF0E93"/>
    <w:rsid w:val="00FF13C3"/>
    <w:rsid w:val="00FF2ECE"/>
    <w:rsid w:val="00FF34C8"/>
    <w:rsid w:val="00FF4341"/>
    <w:rsid w:val="00FF517B"/>
    <w:rsid w:val="00FF528D"/>
    <w:rsid w:val="00FF6DE3"/>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CBDE45-557F-4678-860D-06EE6FDF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A967FD"/>
    <w:rPr>
      <w:sz w:val="16"/>
      <w:szCs w:val="16"/>
    </w:rPr>
  </w:style>
  <w:style w:type="paragraph" w:styleId="CommentText">
    <w:name w:val="annotation text"/>
    <w:basedOn w:val="Normal"/>
    <w:link w:val="CommentTextChar"/>
    <w:unhideWhenUsed/>
    <w:rsid w:val="00A967FD"/>
    <w:rPr>
      <w:sz w:val="20"/>
      <w:szCs w:val="20"/>
    </w:rPr>
  </w:style>
  <w:style w:type="character" w:customStyle="1" w:styleId="CommentTextChar">
    <w:name w:val="Comment Text Char"/>
    <w:basedOn w:val="DefaultParagraphFont"/>
    <w:link w:val="CommentText"/>
    <w:rsid w:val="00A967FD"/>
  </w:style>
  <w:style w:type="paragraph" w:styleId="Revision">
    <w:name w:val="Revision"/>
    <w:hidden/>
    <w:uiPriority w:val="99"/>
    <w:semiHidden/>
    <w:rsid w:val="007077CA"/>
    <w:rPr>
      <w:sz w:val="24"/>
      <w:szCs w:val="24"/>
    </w:rPr>
  </w:style>
  <w:style w:type="paragraph" w:styleId="CommentSubject">
    <w:name w:val="annotation subject"/>
    <w:basedOn w:val="CommentText"/>
    <w:next w:val="CommentText"/>
    <w:link w:val="CommentSubjectChar"/>
    <w:semiHidden/>
    <w:unhideWhenUsed/>
    <w:rsid w:val="007077CA"/>
    <w:rPr>
      <w:b/>
      <w:bCs/>
    </w:rPr>
  </w:style>
  <w:style w:type="character" w:customStyle="1" w:styleId="CommentSubjectChar">
    <w:name w:val="Comment Subject Char"/>
    <w:basedOn w:val="CommentTextChar"/>
    <w:link w:val="CommentSubject"/>
    <w:semiHidden/>
    <w:rsid w:val="007077CA"/>
    <w:rPr>
      <w:b/>
      <w:bCs/>
    </w:rPr>
  </w:style>
  <w:style w:type="character" w:styleId="Hyperlink">
    <w:name w:val="Hyperlink"/>
    <w:basedOn w:val="DefaultParagraphFont"/>
    <w:unhideWhenUsed/>
    <w:rsid w:val="00774CC0"/>
    <w:rPr>
      <w:color w:val="0000FF" w:themeColor="hyperlink"/>
      <w:u w:val="single"/>
    </w:rPr>
  </w:style>
  <w:style w:type="character" w:customStyle="1" w:styleId="UnresolvedMention1">
    <w:name w:val="Unresolved Mention1"/>
    <w:basedOn w:val="DefaultParagraphFont"/>
    <w:uiPriority w:val="99"/>
    <w:semiHidden/>
    <w:unhideWhenUsed/>
    <w:rsid w:val="00774CC0"/>
    <w:rPr>
      <w:color w:val="605E5C"/>
      <w:shd w:val="clear" w:color="auto" w:fill="E1DFDD"/>
    </w:rPr>
  </w:style>
  <w:style w:type="paragraph" w:styleId="FootnoteText">
    <w:name w:val="footnote text"/>
    <w:basedOn w:val="Normal"/>
    <w:link w:val="FootnoteTextChar"/>
    <w:semiHidden/>
    <w:unhideWhenUsed/>
    <w:rsid w:val="004203C1"/>
    <w:rPr>
      <w:sz w:val="20"/>
      <w:szCs w:val="20"/>
    </w:rPr>
  </w:style>
  <w:style w:type="character" w:customStyle="1" w:styleId="FootnoteTextChar">
    <w:name w:val="Footnote Text Char"/>
    <w:basedOn w:val="DefaultParagraphFont"/>
    <w:link w:val="FootnoteText"/>
    <w:semiHidden/>
    <w:rsid w:val="004203C1"/>
  </w:style>
  <w:style w:type="character" w:styleId="FootnoteReference">
    <w:name w:val="footnote reference"/>
    <w:basedOn w:val="DefaultParagraphFont"/>
    <w:semiHidden/>
    <w:unhideWhenUsed/>
    <w:rsid w:val="004203C1"/>
    <w:rPr>
      <w:vertAlign w:val="superscript"/>
    </w:rPr>
  </w:style>
  <w:style w:type="paragraph" w:styleId="ListParagraph">
    <w:name w:val="List Paragraph"/>
    <w:basedOn w:val="Normal"/>
    <w:uiPriority w:val="34"/>
    <w:qFormat/>
    <w:rsid w:val="00141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5181</Words>
  <Characters>28776</Characters>
  <Application>Microsoft Office Word</Application>
  <DocSecurity>0</DocSecurity>
  <Lines>542</Lines>
  <Paragraphs>164</Paragraphs>
  <ScaleCrop>false</ScaleCrop>
  <HeadingPairs>
    <vt:vector size="2" baseType="variant">
      <vt:variant>
        <vt:lpstr>Title</vt:lpstr>
      </vt:variant>
      <vt:variant>
        <vt:i4>1</vt:i4>
      </vt:variant>
    </vt:vector>
  </HeadingPairs>
  <TitlesOfParts>
    <vt:vector size="1" baseType="lpstr">
      <vt:lpstr>BA - SB00569 (Committee Report (Unamended))</vt:lpstr>
    </vt:vector>
  </TitlesOfParts>
  <Company>State of Texas</Company>
  <LinksUpToDate>false</LinksUpToDate>
  <CharactersWithSpaces>33883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24206</dc:subject>
  <dc:creator>State of Texas</dc:creator>
  <dc:description>SB 569 by Bettencourt-(H)Public Education</dc:description>
  <cp:lastModifiedBy>Damian Duarte</cp:lastModifiedBy>
  <cp:revision>2</cp:revision>
  <cp:lastPrinted>2003-11-26T17:21:00Z</cp:lastPrinted>
  <dcterms:created xsi:type="dcterms:W3CDTF">2025-04-15T16:00:00Z</dcterms:created>
  <dcterms:modified xsi:type="dcterms:W3CDTF">2025-04-15T16:00:00Z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25.101.1408</vt:lpwstr>
  </property>
</Properties>
</file>