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403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DiscoverSTEM is hosting Innovation Day at the State Capitol on March 18, 2025, providing a fitting opportunity to commend the organization for its contributions; and</w:t>
      </w:r>
    </w:p>
    <w:p w:rsidR="003F3435" w:rsidRDefault="0032493E">
      <w:pPr>
        <w:spacing w:line="480" w:lineRule="auto"/>
        <w:ind w:firstLine="720"/>
        <w:jc w:val="both"/>
      </w:pPr>
      <w:r>
        <w:t xml:space="preserve">WHEREAS, Founded by aerospace scientist and inventor Mirza Faizan in 2016, DiscoverSTEM is designed to help youth become the innovators and problem solvers of tomorrow; its Innovation Program is composed of the Foundation Course, where participants acquire the knowledge and skills needed to research and innovate, and the Implementation Course, where they put their skills to the test by developing solutions to real-world problems; young people involved in DiscoverSTEM benefit from the guidance and insight of the program's team and panel of experts, which includes leading scientists, innovators, motivational speakers, educators, behavioral experts, technologists, corporate executives, management consultants, and mentors; and</w:t>
      </w:r>
    </w:p>
    <w:p w:rsidR="003F3435" w:rsidRDefault="0032493E">
      <w:pPr>
        <w:spacing w:line="480" w:lineRule="auto"/>
        <w:ind w:firstLine="720"/>
        <w:jc w:val="both"/>
      </w:pPr>
      <w:r>
        <w:t xml:space="preserve">WHEREAS, To date, DiscoverSTEM has filed patents for hundreds of youth ages 10 to 18, and participants have won dozens of awards at global innovation competitions; the organization also offers a summer program that gives high school juniors and seniors the opportunity to improve their college applications through patent-pending innovations, commercialized startups, and research papers; moreover, the group further helps students through its Ivy League Mentorship program, which aims to improve their chances of being accepted to elite universities; and</w:t>
      </w:r>
    </w:p>
    <w:p w:rsidR="003F3435" w:rsidRDefault="0032493E">
      <w:pPr>
        <w:spacing w:line="480" w:lineRule="auto"/>
        <w:ind w:firstLine="720"/>
        <w:jc w:val="both"/>
      </w:pPr>
      <w:r>
        <w:t xml:space="preserve">WHEREAS, Through its many initiatives, DiscoverSTEM is helping to prepare youth to meet the challenges and opportunities of the future, and the organization and the bright young men and women who are participating in Innovation Day are indeed worthy of recognition on this special occasion; now, therefore, be it</w:t>
      </w:r>
    </w:p>
    <w:p w:rsidR="003F3435" w:rsidRDefault="0032493E">
      <w:pPr>
        <w:spacing w:line="480" w:lineRule="auto"/>
        <w:ind w:firstLine="720"/>
        <w:jc w:val="both"/>
      </w:pPr>
      <w:r>
        <w:t xml:space="preserve">RESOLVED, That the House of Representatives of the 89th Texas Legislature hereby commemorate DiscoverSTEM Innovation Day 2025 at the State Capitol and extend to all those in attendance sincere best wishes for a productive and enjoyable event; and, be it further</w:t>
      </w:r>
    </w:p>
    <w:p w:rsidR="003F3435" w:rsidRDefault="0032493E">
      <w:pPr>
        <w:spacing w:line="480" w:lineRule="auto"/>
        <w:ind w:firstLine="720"/>
        <w:jc w:val="both"/>
      </w:pPr>
      <w:r>
        <w:t xml:space="preserve">RESOLVED, That an official copy of this resolution be prepared for the organization as an expression of high regard by the Texas House of Representatives.</w:t>
      </w:r>
    </w:p>
    <w:p w:rsidR="003F3435" w:rsidRDefault="0032493E">
      <w:pPr>
        <w:jc w:val="both"/>
      </w:pPr>
    </w:p>
    <w:p w:rsidR="003F3435" w:rsidRDefault="0032493E">
      <w:pPr>
        <w:jc w:val="right"/>
      </w:pPr>
      <w:r>
        <w:t xml:space="preserve">Bhojani</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403 was adopted by the House on March 13, 2025,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403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