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Cain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3202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green job skills development fund and training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P, Chapter 403, Government Code, is repealed.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3202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