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89R13407 RDR-D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Hughes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1422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designation of a portion of Farm-to-Market Road 852 in Upshur County as the Petty Officer Billy Machen Bridge.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225, Transportation Code, is amended by adding Section 225.243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225.243.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PETTY OFFICER BILLY MACHEN BRIDGE.  (a) </w:t>
      </w:r>
      <w:r>
        <w:rPr>
          <w:u w:val="single"/>
        </w:rPr>
        <w:t xml:space="preserve"> </w:t>
      </w:r>
      <w:r>
        <w:rPr>
          <w:u w:val="single"/>
        </w:rPr>
        <w:t xml:space="preserve">The Farm-to-Market Road 852 bridge crossing Lake Gilmer in Upshur County is designated as the Petty Officer Billy Machen Bridge. </w:t>
      </w:r>
      <w:r>
        <w:rPr>
          <w:u w:val="single"/>
        </w:rPr>
        <w:t xml:space="preserve"> </w:t>
      </w:r>
      <w:r>
        <w:rPr>
          <w:u w:val="single"/>
        </w:rPr>
        <w:t xml:space="preserve">The designation is in addition to any other designation.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Subject to Section 225.021(c), the department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design and construct markers indicating the designation as the </w:t>
      </w:r>
      <w:r>
        <w:rPr>
          <w:u w:val="single"/>
        </w:rPr>
        <w:t xml:space="preserve">Petty Officer Billy Machen Bridge and any other appropriate information;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erect a marker at each end of the bridge.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It is the intent of the 89th Legislature, Regular Session, 2025, that the provisions added by this Act be renumbered to prevent multiple provisions with the same designation.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1422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