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83DA9" w:rsidRDefault="00083DA9"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DFD88BFA29A0448BAE48F3EACF2B3F59"/>
          </w:placeholder>
        </w:sdtPr>
        <w:sdtContent>
          <w:r w:rsidRPr="005C2A78">
            <w:rPr>
              <w:rFonts w:cs="Times New Roman"/>
              <w:b/>
              <w:szCs w:val="24"/>
              <w:u w:val="single"/>
            </w:rPr>
            <w:t>BILL ANALYSIS</w:t>
          </w:r>
        </w:sdtContent>
      </w:sdt>
    </w:p>
    <w:p w:rsidR="00083DA9" w:rsidRPr="00585C31" w:rsidRDefault="00083DA9" w:rsidP="000F1DF9">
      <w:pPr>
        <w:spacing w:after="0" w:line="240" w:lineRule="auto"/>
        <w:rPr>
          <w:rFonts w:cs="Times New Roman"/>
          <w:szCs w:val="24"/>
        </w:rPr>
      </w:pPr>
    </w:p>
    <w:p w:rsidR="00083DA9" w:rsidRPr="00585C31" w:rsidRDefault="00083DA9"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083DA9" w:rsidTr="000F1DF9">
        <w:tc>
          <w:tcPr>
            <w:tcW w:w="2718" w:type="dxa"/>
          </w:tcPr>
          <w:p w:rsidR="00083DA9" w:rsidRPr="005C2A78" w:rsidRDefault="00083DA9" w:rsidP="006D756B">
            <w:pPr>
              <w:rPr>
                <w:rFonts w:cs="Times New Roman"/>
                <w:szCs w:val="24"/>
              </w:rPr>
            </w:pPr>
            <w:sdt>
              <w:sdtPr>
                <w:rPr>
                  <w:rFonts w:cs="Times New Roman"/>
                  <w:szCs w:val="24"/>
                </w:rPr>
                <w:alias w:val="Agency Title"/>
                <w:tag w:val="AgencyTitleContentControl"/>
                <w:id w:val="1920747753"/>
                <w:lock w:val="sdtContentLocked"/>
                <w:placeholder>
                  <w:docPart w:val="FE4F0839A58E45238E723855AF7BAC8C"/>
                </w:placeholder>
              </w:sdtPr>
              <w:sdtEndPr>
                <w:rPr>
                  <w:rFonts w:cstheme="minorBidi"/>
                  <w:szCs w:val="22"/>
                </w:rPr>
              </w:sdtEndPr>
              <w:sdtContent>
                <w:r>
                  <w:rPr>
                    <w:rFonts w:cs="Times New Roman"/>
                    <w:szCs w:val="24"/>
                  </w:rPr>
                  <w:t>Senate Research Center</w:t>
                </w:r>
              </w:sdtContent>
            </w:sdt>
          </w:p>
        </w:tc>
        <w:tc>
          <w:tcPr>
            <w:tcW w:w="6858" w:type="dxa"/>
          </w:tcPr>
          <w:p w:rsidR="00083DA9" w:rsidRPr="00FF6471" w:rsidRDefault="00083DA9" w:rsidP="000F1DF9">
            <w:pPr>
              <w:jc w:val="right"/>
              <w:rPr>
                <w:rFonts w:cs="Times New Roman"/>
                <w:szCs w:val="24"/>
              </w:rPr>
            </w:pPr>
            <w:sdt>
              <w:sdtPr>
                <w:rPr>
                  <w:rFonts w:cs="Times New Roman"/>
                  <w:szCs w:val="24"/>
                </w:rPr>
                <w:alias w:val="Bill Number"/>
                <w:tag w:val="BillNumberOne"/>
                <w:id w:val="-410784069"/>
                <w:lock w:val="sdtContentLocked"/>
                <w:placeholder>
                  <w:docPart w:val="8FF47A69B997474AA13409810514C685"/>
                </w:placeholder>
              </w:sdtPr>
              <w:sdtContent>
                <w:r>
                  <w:rPr>
                    <w:rFonts w:cs="Times New Roman"/>
                    <w:szCs w:val="24"/>
                  </w:rPr>
                  <w:t>S.B. 1356</w:t>
                </w:r>
              </w:sdtContent>
            </w:sdt>
          </w:p>
        </w:tc>
      </w:tr>
      <w:tr w:rsidR="00083DA9" w:rsidTr="000F1DF9">
        <w:sdt>
          <w:sdtPr>
            <w:rPr>
              <w:rFonts w:cs="Times New Roman"/>
              <w:szCs w:val="24"/>
            </w:rPr>
            <w:alias w:val="TLCNumber"/>
            <w:tag w:val="TLCNumber"/>
            <w:id w:val="-542600604"/>
            <w:lock w:val="sdtLocked"/>
            <w:placeholder>
              <w:docPart w:val="550AD79A68F14BC084E6DEE590D74C3F"/>
            </w:placeholder>
          </w:sdtPr>
          <w:sdtContent>
            <w:tc>
              <w:tcPr>
                <w:tcW w:w="2718" w:type="dxa"/>
              </w:tcPr>
              <w:p w:rsidR="00083DA9" w:rsidRPr="000F1DF9" w:rsidRDefault="00083DA9" w:rsidP="00C65088">
                <w:pPr>
                  <w:rPr>
                    <w:rFonts w:cs="Times New Roman"/>
                    <w:szCs w:val="24"/>
                  </w:rPr>
                </w:pPr>
                <w:r w:rsidRPr="00256088">
                  <w:rPr>
                    <w:rFonts w:cs="Times New Roman"/>
                    <w:szCs w:val="24"/>
                  </w:rPr>
                  <w:t>89R9347 SCF-D</w:t>
                </w:r>
              </w:p>
            </w:tc>
          </w:sdtContent>
        </w:sdt>
        <w:tc>
          <w:tcPr>
            <w:tcW w:w="6858" w:type="dxa"/>
          </w:tcPr>
          <w:p w:rsidR="00083DA9" w:rsidRPr="005C2A78" w:rsidRDefault="00083DA9" w:rsidP="00073EDD">
            <w:pPr>
              <w:jc w:val="right"/>
              <w:rPr>
                <w:rFonts w:cs="Times New Roman"/>
                <w:szCs w:val="24"/>
              </w:rPr>
            </w:pPr>
            <w:sdt>
              <w:sdtPr>
                <w:rPr>
                  <w:rFonts w:cs="Times New Roman"/>
                  <w:szCs w:val="24"/>
                </w:rPr>
                <w:alias w:val="Author Label"/>
                <w:tag w:val="By"/>
                <w:id w:val="72399597"/>
                <w:lock w:val="sdtLocked"/>
                <w:placeholder>
                  <w:docPart w:val="B9AFCAE76CD14322BDAA54B3A1E388ED"/>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BC956DC7460C446EB6A4BE69835D5DB0"/>
                </w:placeholder>
              </w:sdtPr>
              <w:sdtContent>
                <w:r>
                  <w:rPr>
                    <w:rFonts w:cs="Times New Roman"/>
                    <w:szCs w:val="24"/>
                  </w:rPr>
                  <w:t>Parker</w:t>
                </w:r>
              </w:sdtContent>
            </w:sdt>
            <w:sdt>
              <w:sdtPr>
                <w:rPr>
                  <w:rFonts w:cs="Times New Roman"/>
                  <w:szCs w:val="24"/>
                </w:rPr>
                <w:alias w:val="Sponsor"/>
                <w:tag w:val="Sponsor"/>
                <w:id w:val="-2039656131"/>
                <w:lock w:val="sdtContentLocked"/>
                <w:placeholder>
                  <w:docPart w:val="815A6163BF734BDFA6B9D3DBABA7F046"/>
                </w:placeholder>
                <w:showingPlcHdr/>
              </w:sdtPr>
              <w:sdtContent/>
            </w:sdt>
            <w:sdt>
              <w:sdtPr>
                <w:rPr>
                  <w:rFonts w:cs="Times New Roman"/>
                  <w:szCs w:val="24"/>
                </w:rPr>
                <w:alias w:val="DualSponsor"/>
                <w:tag w:val="DualSponsor"/>
                <w:id w:val="1029379812"/>
                <w:lock w:val="sdtContentLocked"/>
                <w:placeholder>
                  <w:docPart w:val="B6B8CCDC07064628A83F918E8F1F1125"/>
                </w:placeholder>
                <w:showingPlcHdr/>
              </w:sdtPr>
              <w:sdtContent/>
            </w:sdt>
          </w:p>
        </w:tc>
      </w:tr>
      <w:tr w:rsidR="00083DA9" w:rsidTr="000F1DF9">
        <w:tc>
          <w:tcPr>
            <w:tcW w:w="2718" w:type="dxa"/>
          </w:tcPr>
          <w:p w:rsidR="00083DA9" w:rsidRPr="00BC7495" w:rsidRDefault="00083DA9" w:rsidP="000F1DF9">
            <w:pPr>
              <w:rPr>
                <w:rFonts w:cs="Times New Roman"/>
                <w:szCs w:val="24"/>
              </w:rPr>
            </w:pPr>
          </w:p>
        </w:tc>
        <w:sdt>
          <w:sdtPr>
            <w:rPr>
              <w:rFonts w:cs="Times New Roman"/>
              <w:szCs w:val="24"/>
            </w:rPr>
            <w:alias w:val="Committee"/>
            <w:tag w:val="Committee"/>
            <w:id w:val="1914272295"/>
            <w:lock w:val="sdtContentLocked"/>
            <w:placeholder>
              <w:docPart w:val="8BCA0BD8C4BB4CC9BDFA9652A837E3E1"/>
            </w:placeholder>
          </w:sdtPr>
          <w:sdtContent>
            <w:tc>
              <w:tcPr>
                <w:tcW w:w="6858" w:type="dxa"/>
              </w:tcPr>
              <w:p w:rsidR="00083DA9" w:rsidRPr="00FF6471" w:rsidRDefault="00083DA9" w:rsidP="000F1DF9">
                <w:pPr>
                  <w:jc w:val="right"/>
                  <w:rPr>
                    <w:rFonts w:cs="Times New Roman"/>
                    <w:szCs w:val="24"/>
                  </w:rPr>
                </w:pPr>
                <w:r>
                  <w:rPr>
                    <w:rFonts w:cs="Times New Roman"/>
                    <w:szCs w:val="24"/>
                  </w:rPr>
                  <w:t>Economic Development</w:t>
                </w:r>
              </w:p>
            </w:tc>
          </w:sdtContent>
        </w:sdt>
      </w:tr>
      <w:tr w:rsidR="00083DA9" w:rsidTr="000F1DF9">
        <w:tc>
          <w:tcPr>
            <w:tcW w:w="2718" w:type="dxa"/>
          </w:tcPr>
          <w:p w:rsidR="00083DA9" w:rsidRPr="00BC7495" w:rsidRDefault="00083DA9" w:rsidP="000F1DF9">
            <w:pPr>
              <w:rPr>
                <w:rFonts w:cs="Times New Roman"/>
                <w:szCs w:val="24"/>
              </w:rPr>
            </w:pPr>
          </w:p>
        </w:tc>
        <w:sdt>
          <w:sdtPr>
            <w:rPr>
              <w:rFonts w:cs="Times New Roman"/>
              <w:szCs w:val="24"/>
            </w:rPr>
            <w:alias w:val="Date"/>
            <w:tag w:val="DateContentControl"/>
            <w:id w:val="1178081906"/>
            <w:lock w:val="sdtLocked"/>
            <w:placeholder>
              <w:docPart w:val="5B04EC8CFDA8439EB3152305B74F3632"/>
            </w:placeholder>
            <w:date w:fullDate="2025-03-14T00:00:00Z">
              <w:dateFormat w:val="M/d/yyyy"/>
              <w:lid w:val="en-US"/>
              <w:storeMappedDataAs w:val="dateTime"/>
              <w:calendar w:val="gregorian"/>
            </w:date>
          </w:sdtPr>
          <w:sdtContent>
            <w:tc>
              <w:tcPr>
                <w:tcW w:w="6858" w:type="dxa"/>
              </w:tcPr>
              <w:p w:rsidR="00083DA9" w:rsidRPr="00FF6471" w:rsidRDefault="00083DA9" w:rsidP="000F1DF9">
                <w:pPr>
                  <w:jc w:val="right"/>
                  <w:rPr>
                    <w:rFonts w:cs="Times New Roman"/>
                    <w:szCs w:val="24"/>
                  </w:rPr>
                </w:pPr>
                <w:r>
                  <w:rPr>
                    <w:rFonts w:cs="Times New Roman"/>
                    <w:szCs w:val="24"/>
                  </w:rPr>
                  <w:t>3/14/2025</w:t>
                </w:r>
              </w:p>
            </w:tc>
          </w:sdtContent>
        </w:sdt>
      </w:tr>
      <w:tr w:rsidR="00083DA9" w:rsidTr="000F1DF9">
        <w:tc>
          <w:tcPr>
            <w:tcW w:w="2718" w:type="dxa"/>
          </w:tcPr>
          <w:p w:rsidR="00083DA9" w:rsidRPr="00BC7495" w:rsidRDefault="00083DA9" w:rsidP="000F1DF9">
            <w:pPr>
              <w:rPr>
                <w:rFonts w:cs="Times New Roman"/>
                <w:szCs w:val="24"/>
              </w:rPr>
            </w:pPr>
          </w:p>
        </w:tc>
        <w:sdt>
          <w:sdtPr>
            <w:rPr>
              <w:rFonts w:cs="Times New Roman"/>
              <w:szCs w:val="24"/>
            </w:rPr>
            <w:alias w:val="BA Version"/>
            <w:tag w:val="BAVersion"/>
            <w:id w:val="-1685590809"/>
            <w:lock w:val="sdtContentLocked"/>
            <w:placeholder>
              <w:docPart w:val="79578375B651402886D0EFAF85CF47A2"/>
            </w:placeholder>
          </w:sdtPr>
          <w:sdtContent>
            <w:tc>
              <w:tcPr>
                <w:tcW w:w="6858" w:type="dxa"/>
              </w:tcPr>
              <w:p w:rsidR="00083DA9" w:rsidRPr="00FF6471" w:rsidRDefault="00083DA9" w:rsidP="000F1DF9">
                <w:pPr>
                  <w:jc w:val="right"/>
                  <w:rPr>
                    <w:rFonts w:cs="Times New Roman"/>
                    <w:szCs w:val="24"/>
                  </w:rPr>
                </w:pPr>
                <w:r>
                  <w:rPr>
                    <w:rFonts w:cs="Times New Roman"/>
                    <w:szCs w:val="24"/>
                  </w:rPr>
                  <w:t>As Filed</w:t>
                </w:r>
              </w:p>
            </w:tc>
          </w:sdtContent>
        </w:sdt>
      </w:tr>
    </w:tbl>
    <w:p w:rsidR="00083DA9" w:rsidRPr="00FF6471" w:rsidRDefault="00083DA9" w:rsidP="000F1DF9">
      <w:pPr>
        <w:spacing w:after="0" w:line="240" w:lineRule="auto"/>
        <w:rPr>
          <w:rFonts w:cs="Times New Roman"/>
          <w:szCs w:val="24"/>
        </w:rPr>
      </w:pPr>
    </w:p>
    <w:p w:rsidR="00083DA9" w:rsidRPr="00FF6471" w:rsidRDefault="00083DA9" w:rsidP="000F1DF9">
      <w:pPr>
        <w:spacing w:after="0" w:line="240" w:lineRule="auto"/>
        <w:rPr>
          <w:rFonts w:cs="Times New Roman"/>
          <w:szCs w:val="24"/>
        </w:rPr>
      </w:pPr>
    </w:p>
    <w:p w:rsidR="00083DA9" w:rsidRPr="00FF6471" w:rsidRDefault="00083DA9"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9551C9250A24458A89D54C6D14A4D636"/>
        </w:placeholder>
      </w:sdtPr>
      <w:sdtContent>
        <w:p w:rsidR="00083DA9" w:rsidRDefault="00083DA9"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bCs/>
        </w:rPr>
        <w:alias w:val="Background and Purpose"/>
        <w:tag w:val="BackgroundandPurposeContentControl"/>
        <w:id w:val="-1903514545"/>
        <w:lock w:val="sdtContentLocked"/>
        <w:placeholder>
          <w:docPart w:val="0B8C43118C9B4908A1E5F1DF28B7D052"/>
        </w:placeholder>
      </w:sdtPr>
      <w:sdtContent>
        <w:p w:rsidR="00083DA9" w:rsidRPr="00083DA9" w:rsidRDefault="00083DA9" w:rsidP="00083DA9">
          <w:pPr>
            <w:pStyle w:val="NormalWeb"/>
            <w:spacing w:before="0" w:beforeAutospacing="0" w:after="0" w:afterAutospacing="0"/>
            <w:jc w:val="both"/>
            <w:divId w:val="1065833838"/>
            <w:rPr>
              <w:rFonts w:eastAsia="Times New Roman"/>
              <w:bCs/>
            </w:rPr>
          </w:pPr>
          <w:r w:rsidRPr="00256088">
            <w:br/>
            <w:t xml:space="preserve">Alcohol tourism is booming in Texas, with over 700 wineries, 250 distilleries, and 300 breweries. In 2022, Texas distilleries welcomed over </w:t>
          </w:r>
          <w:r>
            <w:t>two</w:t>
          </w:r>
          <w:r w:rsidRPr="00256088">
            <w:t xml:space="preserve"> million visitors, generating $42.5 million in state and local taxes and contributing $831.7 million to the economy. Texas Wine Country alone attracts 2.02 million tourists annually, generating $685.86 million in spending and a $20 billion economic impact. Breweries add $5 billion to the economy. With threats from neighboring countries to stop buying from "red states," Texas must act to protect its alcohol manufacturing industry.</w:t>
          </w:r>
        </w:p>
        <w:p w:rsidR="00083DA9" w:rsidRDefault="00083DA9" w:rsidP="00083DA9">
          <w:pPr>
            <w:pStyle w:val="NormalWeb"/>
            <w:spacing w:before="0" w:beforeAutospacing="0" w:after="0" w:afterAutospacing="0"/>
            <w:jc w:val="both"/>
            <w:divId w:val="1065833838"/>
          </w:pPr>
          <w:r w:rsidRPr="00256088">
            <w:br/>
            <w:t>S</w:t>
          </w:r>
          <w:r>
            <w:t>.</w:t>
          </w:r>
          <w:r w:rsidRPr="00256088">
            <w:t>B</w:t>
          </w:r>
          <w:r>
            <w:t>.</w:t>
          </w:r>
          <w:r w:rsidRPr="00256088">
            <w:t xml:space="preserve"> 1356 creates the Texas Alcohol Tourism Development Program within the Governor</w:t>
          </w:r>
          <w:r>
            <w:t>'</w:t>
          </w:r>
          <w:r w:rsidRPr="00256088">
            <w:t>s Office of Economic Development and Tourism, modeled after the Texas Wine Marketing Assistance Program. The program will promote Texas wineries, distilleries, and breweries, maintain an online directory, and boost tourism marketing.</w:t>
          </w:r>
        </w:p>
        <w:p w:rsidR="00083DA9" w:rsidRPr="00256088" w:rsidRDefault="00083DA9" w:rsidP="00083DA9">
          <w:pPr>
            <w:pStyle w:val="NormalWeb"/>
            <w:spacing w:before="0" w:beforeAutospacing="0" w:after="0" w:afterAutospacing="0"/>
            <w:jc w:val="both"/>
            <w:divId w:val="1065833838"/>
          </w:pPr>
        </w:p>
        <w:p w:rsidR="00083DA9" w:rsidRDefault="00083DA9" w:rsidP="00083DA9">
          <w:pPr>
            <w:pStyle w:val="NormalWeb"/>
            <w:spacing w:before="0" w:beforeAutospacing="0" w:after="0" w:afterAutospacing="0"/>
            <w:jc w:val="both"/>
            <w:divId w:val="1065833838"/>
          </w:pPr>
          <w:r w:rsidRPr="00256088">
            <w:t xml:space="preserve">The </w:t>
          </w:r>
          <w:r>
            <w:t>g</w:t>
          </w:r>
          <w:r w:rsidRPr="00256088">
            <w:t>overnor will appoint an advisory committee, including:</w:t>
          </w:r>
        </w:p>
        <w:p w:rsidR="00083DA9" w:rsidRPr="00256088" w:rsidRDefault="00083DA9" w:rsidP="00083DA9">
          <w:pPr>
            <w:pStyle w:val="NormalWeb"/>
            <w:spacing w:before="0" w:beforeAutospacing="0" w:after="0" w:afterAutospacing="0"/>
            <w:jc w:val="both"/>
            <w:divId w:val="1065833838"/>
          </w:pPr>
        </w:p>
        <w:p w:rsidR="00083DA9" w:rsidRDefault="00083DA9" w:rsidP="00083DA9">
          <w:pPr>
            <w:numPr>
              <w:ilvl w:val="0"/>
              <w:numId w:val="1"/>
            </w:numPr>
            <w:spacing w:after="0" w:line="240" w:lineRule="auto"/>
            <w:jc w:val="both"/>
            <w:divId w:val="1065833838"/>
            <w:rPr>
              <w:rFonts w:eastAsia="Times New Roman"/>
            </w:rPr>
          </w:pPr>
          <w:r w:rsidRPr="00256088">
            <w:rPr>
              <w:rFonts w:eastAsia="Times New Roman"/>
            </w:rPr>
            <w:t>A Texas distiller, winemaker, and brewer</w:t>
          </w:r>
          <w:r>
            <w:rPr>
              <w:rFonts w:eastAsia="Times New Roman"/>
            </w:rPr>
            <w:t>;</w:t>
          </w:r>
        </w:p>
        <w:p w:rsidR="00083DA9" w:rsidRPr="00256088" w:rsidRDefault="00083DA9" w:rsidP="00083DA9">
          <w:pPr>
            <w:spacing w:after="0" w:line="240" w:lineRule="auto"/>
            <w:ind w:left="720"/>
            <w:jc w:val="both"/>
            <w:divId w:val="1065833838"/>
            <w:rPr>
              <w:rFonts w:eastAsia="Times New Roman"/>
            </w:rPr>
          </w:pPr>
        </w:p>
        <w:p w:rsidR="00083DA9" w:rsidRDefault="00083DA9" w:rsidP="00083DA9">
          <w:pPr>
            <w:numPr>
              <w:ilvl w:val="0"/>
              <w:numId w:val="1"/>
            </w:numPr>
            <w:spacing w:after="0" w:line="240" w:lineRule="auto"/>
            <w:jc w:val="both"/>
            <w:divId w:val="1065833838"/>
            <w:rPr>
              <w:rFonts w:eastAsia="Times New Roman"/>
            </w:rPr>
          </w:pPr>
          <w:r w:rsidRPr="00256088">
            <w:rPr>
              <w:rFonts w:eastAsia="Times New Roman"/>
            </w:rPr>
            <w:t>A Texas Chamber of Commerce member</w:t>
          </w:r>
          <w:r>
            <w:rPr>
              <w:rFonts w:eastAsia="Times New Roman"/>
            </w:rPr>
            <w:t>;</w:t>
          </w:r>
        </w:p>
        <w:p w:rsidR="00083DA9" w:rsidRPr="00256088" w:rsidRDefault="00083DA9" w:rsidP="00083DA9">
          <w:pPr>
            <w:spacing w:after="0" w:line="240" w:lineRule="auto"/>
            <w:ind w:left="720"/>
            <w:jc w:val="both"/>
            <w:divId w:val="1065833838"/>
            <w:rPr>
              <w:rFonts w:eastAsia="Times New Roman"/>
            </w:rPr>
          </w:pPr>
        </w:p>
        <w:p w:rsidR="00083DA9" w:rsidRDefault="00083DA9" w:rsidP="00083DA9">
          <w:pPr>
            <w:numPr>
              <w:ilvl w:val="0"/>
              <w:numId w:val="1"/>
            </w:numPr>
            <w:spacing w:after="0" w:line="240" w:lineRule="auto"/>
            <w:jc w:val="both"/>
            <w:divId w:val="1065833838"/>
            <w:rPr>
              <w:rFonts w:eastAsia="Times New Roman"/>
            </w:rPr>
          </w:pPr>
          <w:r w:rsidRPr="00256088">
            <w:rPr>
              <w:rFonts w:eastAsia="Times New Roman"/>
            </w:rPr>
            <w:t>An economic development researcher or educator</w:t>
          </w:r>
          <w:r>
            <w:rPr>
              <w:rFonts w:eastAsia="Times New Roman"/>
            </w:rPr>
            <w:t>;</w:t>
          </w:r>
        </w:p>
        <w:p w:rsidR="00083DA9" w:rsidRPr="00256088" w:rsidRDefault="00083DA9" w:rsidP="00083DA9">
          <w:pPr>
            <w:spacing w:after="0" w:line="240" w:lineRule="auto"/>
            <w:ind w:left="720"/>
            <w:jc w:val="both"/>
            <w:divId w:val="1065833838"/>
            <w:rPr>
              <w:rFonts w:eastAsia="Times New Roman"/>
            </w:rPr>
          </w:pPr>
        </w:p>
        <w:p w:rsidR="00083DA9" w:rsidRDefault="00083DA9" w:rsidP="00083DA9">
          <w:pPr>
            <w:numPr>
              <w:ilvl w:val="0"/>
              <w:numId w:val="1"/>
            </w:numPr>
            <w:spacing w:after="0" w:line="240" w:lineRule="auto"/>
            <w:jc w:val="both"/>
            <w:divId w:val="1065833838"/>
            <w:rPr>
              <w:rFonts w:eastAsia="Times New Roman"/>
            </w:rPr>
          </w:pPr>
          <w:r w:rsidRPr="00256088">
            <w:rPr>
              <w:rFonts w:eastAsia="Times New Roman"/>
            </w:rPr>
            <w:t>A public member unaffiliated with the industry</w:t>
          </w:r>
          <w:r>
            <w:rPr>
              <w:rFonts w:eastAsia="Times New Roman"/>
            </w:rPr>
            <w:t>; and</w:t>
          </w:r>
        </w:p>
        <w:p w:rsidR="00083DA9" w:rsidRPr="00DA1B27" w:rsidRDefault="00083DA9" w:rsidP="00083DA9">
          <w:pPr>
            <w:spacing w:after="0" w:line="240" w:lineRule="auto"/>
            <w:ind w:left="720"/>
            <w:jc w:val="both"/>
            <w:divId w:val="1065833838"/>
            <w:rPr>
              <w:rFonts w:eastAsia="Times New Roman"/>
            </w:rPr>
          </w:pPr>
        </w:p>
        <w:p w:rsidR="00083DA9" w:rsidRDefault="00083DA9" w:rsidP="00083DA9">
          <w:pPr>
            <w:numPr>
              <w:ilvl w:val="0"/>
              <w:numId w:val="1"/>
            </w:numPr>
            <w:spacing w:after="0" w:line="240" w:lineRule="auto"/>
            <w:jc w:val="both"/>
            <w:divId w:val="1065833838"/>
            <w:rPr>
              <w:rFonts w:eastAsia="Times New Roman"/>
            </w:rPr>
          </w:pPr>
          <w:r w:rsidRPr="00256088">
            <w:rPr>
              <w:rFonts w:eastAsia="Times New Roman"/>
            </w:rPr>
            <w:t>Representatives from the Governor</w:t>
          </w:r>
          <w:r>
            <w:rPr>
              <w:rFonts w:eastAsia="Times New Roman"/>
            </w:rPr>
            <w:t>'</w:t>
          </w:r>
          <w:r w:rsidRPr="00256088">
            <w:rPr>
              <w:rFonts w:eastAsia="Times New Roman"/>
            </w:rPr>
            <w:t>s Office, Texas Department of Transportation, and Texas Alcoholic Beverage Commission</w:t>
          </w:r>
          <w:r>
            <w:rPr>
              <w:rFonts w:eastAsia="Times New Roman"/>
            </w:rPr>
            <w:t>.</w:t>
          </w:r>
        </w:p>
        <w:p w:rsidR="00083DA9" w:rsidRPr="00256088" w:rsidRDefault="00083DA9" w:rsidP="00083DA9">
          <w:pPr>
            <w:spacing w:after="0" w:line="240" w:lineRule="auto"/>
            <w:ind w:left="720"/>
            <w:jc w:val="both"/>
            <w:divId w:val="1065833838"/>
            <w:rPr>
              <w:rFonts w:eastAsia="Times New Roman"/>
            </w:rPr>
          </w:pPr>
        </w:p>
        <w:p w:rsidR="00083DA9" w:rsidRDefault="00083DA9" w:rsidP="00083DA9">
          <w:pPr>
            <w:pStyle w:val="NormalWeb"/>
            <w:spacing w:before="0" w:beforeAutospacing="0" w:after="0" w:afterAutospacing="0"/>
            <w:jc w:val="both"/>
            <w:divId w:val="1065833838"/>
          </w:pPr>
          <w:r w:rsidRPr="00256088">
            <w:t xml:space="preserve">The committee will develop marketing strategies and report recommendations to the </w:t>
          </w:r>
          <w:r>
            <w:t>g</w:t>
          </w:r>
          <w:r w:rsidRPr="00256088">
            <w:t xml:space="preserve">overnor and </w:t>
          </w:r>
          <w:r>
            <w:t>l</w:t>
          </w:r>
          <w:r w:rsidRPr="00256088">
            <w:t>egislature by September 1, 2026.</w:t>
          </w:r>
        </w:p>
        <w:p w:rsidR="00083DA9" w:rsidRPr="00256088" w:rsidRDefault="00083DA9" w:rsidP="00083DA9">
          <w:pPr>
            <w:pStyle w:val="NormalWeb"/>
            <w:spacing w:before="0" w:beforeAutospacing="0" w:after="0" w:afterAutospacing="0"/>
            <w:jc w:val="both"/>
            <w:divId w:val="1065833838"/>
          </w:pPr>
        </w:p>
      </w:sdtContent>
    </w:sdt>
    <w:p w:rsidR="00083DA9" w:rsidRDefault="00083DA9" w:rsidP="00DA1B27">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1356 </w:t>
      </w:r>
      <w:bookmarkStart w:id="1" w:name="AmendsCurrentLaw"/>
      <w:bookmarkEnd w:id="1"/>
      <w:r>
        <w:rPr>
          <w:rFonts w:cs="Times New Roman"/>
          <w:szCs w:val="24"/>
        </w:rPr>
        <w:t>amends current law relating to the Texas alcohol tourism development program and advisory committee.</w:t>
      </w:r>
    </w:p>
    <w:p w:rsidR="00083DA9" w:rsidRPr="00256088" w:rsidRDefault="00083DA9" w:rsidP="000F1DF9">
      <w:pPr>
        <w:spacing w:after="0" w:line="240" w:lineRule="auto"/>
        <w:jc w:val="both"/>
        <w:rPr>
          <w:rFonts w:eastAsia="Times New Roman" w:cs="Times New Roman"/>
          <w:szCs w:val="24"/>
        </w:rPr>
      </w:pPr>
    </w:p>
    <w:p w:rsidR="00083DA9" w:rsidRPr="005C2A78" w:rsidRDefault="00083DA9"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923C4FB0BD93477CBABC72C3011D75D3"/>
          </w:placeholder>
        </w:sdtPr>
        <w:sdtContent>
          <w:r>
            <w:rPr>
              <w:rFonts w:eastAsia="Times New Roman" w:cs="Times New Roman"/>
              <w:b/>
              <w:szCs w:val="24"/>
              <w:u w:val="single"/>
            </w:rPr>
            <w:t>RULEMAKING AUTHORITY</w:t>
          </w:r>
        </w:sdtContent>
      </w:sdt>
    </w:p>
    <w:p w:rsidR="00083DA9" w:rsidRPr="006529C4" w:rsidRDefault="00083DA9" w:rsidP="00774EC7">
      <w:pPr>
        <w:spacing w:after="0" w:line="240" w:lineRule="auto"/>
        <w:jc w:val="both"/>
        <w:rPr>
          <w:rFonts w:cs="Times New Roman"/>
          <w:szCs w:val="24"/>
        </w:rPr>
      </w:pPr>
    </w:p>
    <w:p w:rsidR="00083DA9" w:rsidRDefault="00083DA9" w:rsidP="00DA1B2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083DA9" w:rsidRPr="006529C4" w:rsidRDefault="00083DA9" w:rsidP="00DA1B27">
      <w:pPr>
        <w:spacing w:after="0" w:line="240" w:lineRule="auto"/>
        <w:jc w:val="both"/>
        <w:rPr>
          <w:rFonts w:cs="Times New Roman"/>
          <w:szCs w:val="24"/>
        </w:rPr>
      </w:pPr>
    </w:p>
    <w:p w:rsidR="00083DA9" w:rsidRPr="005C2A78" w:rsidRDefault="00083DA9"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799156987E1B4DCC88ACA1A4548ABFB7"/>
          </w:placeholder>
        </w:sdtPr>
        <w:sdtContent>
          <w:r>
            <w:rPr>
              <w:rFonts w:eastAsia="Times New Roman" w:cs="Times New Roman"/>
              <w:b/>
              <w:szCs w:val="24"/>
              <w:u w:val="single"/>
            </w:rPr>
            <w:t>SECTION BY SECTION ANALYSIS</w:t>
          </w:r>
        </w:sdtContent>
      </w:sdt>
    </w:p>
    <w:p w:rsidR="00083DA9" w:rsidRPr="005C2A78" w:rsidRDefault="00083DA9" w:rsidP="000F1DF9">
      <w:pPr>
        <w:spacing w:after="0" w:line="240" w:lineRule="auto"/>
        <w:jc w:val="both"/>
        <w:rPr>
          <w:rFonts w:eastAsia="Times New Roman" w:cs="Times New Roman"/>
          <w:szCs w:val="24"/>
        </w:rPr>
      </w:pPr>
    </w:p>
    <w:p w:rsidR="00083DA9" w:rsidRPr="00256088" w:rsidRDefault="00083DA9" w:rsidP="00DA1B27">
      <w:pPr>
        <w:spacing w:after="0" w:line="240" w:lineRule="auto"/>
        <w:jc w:val="both"/>
        <w:rPr>
          <w:rFonts w:eastAsia="Times New Roman" w:cs="Times New Roman"/>
          <w:szCs w:val="24"/>
        </w:rPr>
      </w:pPr>
      <w:r w:rsidRPr="00256088">
        <w:rPr>
          <w:rFonts w:eastAsia="Times New Roman" w:cs="Times New Roman"/>
          <w:szCs w:val="24"/>
        </w:rPr>
        <w:t xml:space="preserve">SECTION 1. </w:t>
      </w:r>
      <w:r>
        <w:rPr>
          <w:rFonts w:eastAsia="Times New Roman" w:cs="Times New Roman"/>
          <w:szCs w:val="24"/>
        </w:rPr>
        <w:t>Amends</w:t>
      </w:r>
      <w:r w:rsidRPr="00256088">
        <w:rPr>
          <w:rFonts w:eastAsia="Times New Roman" w:cs="Times New Roman"/>
          <w:szCs w:val="24"/>
        </w:rPr>
        <w:t xml:space="preserve"> Chapter 481, Government Code, by adding Subchapter HH</w:t>
      </w:r>
      <w:r>
        <w:rPr>
          <w:rFonts w:eastAsia="Times New Roman" w:cs="Times New Roman"/>
          <w:szCs w:val="24"/>
        </w:rPr>
        <w:t xml:space="preserve">, </w:t>
      </w:r>
      <w:r w:rsidRPr="00256088">
        <w:rPr>
          <w:rFonts w:eastAsia="Times New Roman" w:cs="Times New Roman"/>
          <w:szCs w:val="24"/>
        </w:rPr>
        <w:t>as follows:</w:t>
      </w:r>
    </w:p>
    <w:p w:rsidR="00083DA9" w:rsidRDefault="00083DA9" w:rsidP="00DA1B27">
      <w:pPr>
        <w:spacing w:after="0" w:line="240" w:lineRule="auto"/>
        <w:jc w:val="both"/>
        <w:rPr>
          <w:rFonts w:eastAsia="Times New Roman" w:cs="Times New Roman"/>
          <w:szCs w:val="24"/>
        </w:rPr>
      </w:pPr>
    </w:p>
    <w:p w:rsidR="00083DA9" w:rsidRPr="00256088" w:rsidRDefault="00083DA9" w:rsidP="00DA1B27">
      <w:pPr>
        <w:spacing w:after="0" w:line="240" w:lineRule="auto"/>
        <w:jc w:val="center"/>
        <w:rPr>
          <w:rFonts w:eastAsia="Times New Roman" w:cs="Times New Roman"/>
          <w:szCs w:val="24"/>
        </w:rPr>
      </w:pPr>
      <w:r w:rsidRPr="00256088">
        <w:rPr>
          <w:rFonts w:eastAsia="Times New Roman" w:cs="Times New Roman"/>
          <w:szCs w:val="24"/>
        </w:rPr>
        <w:t>SUBCHAPTER HH. TEXAS ALCOHOL TOURISM DEVELOPMENT PROGRAM</w:t>
      </w:r>
    </w:p>
    <w:p w:rsidR="00083DA9" w:rsidRDefault="00083DA9" w:rsidP="00DA1B27">
      <w:pPr>
        <w:spacing w:after="0" w:line="240" w:lineRule="auto"/>
        <w:jc w:val="both"/>
        <w:rPr>
          <w:rFonts w:eastAsia="Times New Roman" w:cs="Times New Roman"/>
          <w:szCs w:val="24"/>
        </w:rPr>
      </w:pPr>
    </w:p>
    <w:p w:rsidR="00083DA9" w:rsidRPr="00256088" w:rsidRDefault="00083DA9" w:rsidP="00DA1B27">
      <w:pPr>
        <w:spacing w:after="0" w:line="240" w:lineRule="auto"/>
        <w:ind w:left="720"/>
        <w:jc w:val="both"/>
        <w:rPr>
          <w:rFonts w:eastAsia="Times New Roman" w:cs="Times New Roman"/>
          <w:szCs w:val="24"/>
        </w:rPr>
      </w:pPr>
      <w:r w:rsidRPr="00256088">
        <w:rPr>
          <w:rFonts w:eastAsia="Times New Roman" w:cs="Times New Roman"/>
          <w:szCs w:val="24"/>
        </w:rPr>
        <w:t xml:space="preserve">Sec. 481.701.  DEFINITION.  </w:t>
      </w:r>
      <w:r>
        <w:rPr>
          <w:rFonts w:eastAsia="Times New Roman" w:cs="Times New Roman"/>
          <w:szCs w:val="24"/>
        </w:rPr>
        <w:t>Defines</w:t>
      </w:r>
      <w:r w:rsidRPr="00256088">
        <w:rPr>
          <w:rFonts w:eastAsia="Times New Roman" w:cs="Times New Roman"/>
          <w:szCs w:val="24"/>
        </w:rPr>
        <w:t xml:space="preserve"> "program</w:t>
      </w:r>
      <w:r>
        <w:rPr>
          <w:rFonts w:eastAsia="Times New Roman" w:cs="Times New Roman"/>
          <w:szCs w:val="24"/>
        </w:rPr>
        <w:t>.</w:t>
      </w:r>
      <w:r w:rsidRPr="00256088">
        <w:rPr>
          <w:rFonts w:eastAsia="Times New Roman" w:cs="Times New Roman"/>
          <w:szCs w:val="24"/>
        </w:rPr>
        <w:t xml:space="preserve">" </w:t>
      </w:r>
    </w:p>
    <w:p w:rsidR="00083DA9" w:rsidRDefault="00083DA9" w:rsidP="00DA1B27">
      <w:pPr>
        <w:spacing w:after="0" w:line="240" w:lineRule="auto"/>
        <w:ind w:left="720"/>
        <w:jc w:val="both"/>
        <w:rPr>
          <w:rFonts w:eastAsia="Times New Roman" w:cs="Times New Roman"/>
          <w:szCs w:val="24"/>
        </w:rPr>
      </w:pPr>
    </w:p>
    <w:p w:rsidR="00083DA9" w:rsidRPr="00256088" w:rsidRDefault="00083DA9" w:rsidP="00DA1B27">
      <w:pPr>
        <w:spacing w:after="0" w:line="240" w:lineRule="auto"/>
        <w:ind w:left="720"/>
        <w:jc w:val="both"/>
        <w:rPr>
          <w:rFonts w:eastAsia="Times New Roman" w:cs="Times New Roman"/>
          <w:szCs w:val="24"/>
        </w:rPr>
      </w:pPr>
      <w:r w:rsidRPr="00256088">
        <w:rPr>
          <w:rFonts w:eastAsia="Times New Roman" w:cs="Times New Roman"/>
          <w:szCs w:val="24"/>
        </w:rPr>
        <w:t xml:space="preserve">Sec. 481.702.  TEXAS ALCOHOL TOURISM DEVELOPMENT PROGRAM.  (a)  </w:t>
      </w:r>
      <w:r>
        <w:rPr>
          <w:rFonts w:eastAsia="Times New Roman" w:cs="Times New Roman"/>
          <w:szCs w:val="24"/>
        </w:rPr>
        <w:t>Requires t</w:t>
      </w:r>
      <w:r w:rsidRPr="00256088">
        <w:rPr>
          <w:rFonts w:eastAsia="Times New Roman" w:cs="Times New Roman"/>
          <w:szCs w:val="24"/>
        </w:rPr>
        <w:t xml:space="preserve">he </w:t>
      </w:r>
      <w:r>
        <w:rPr>
          <w:rFonts w:eastAsia="Times New Roman" w:cs="Times New Roman"/>
          <w:szCs w:val="24"/>
        </w:rPr>
        <w:t>Texas Economic Development and Tourism O</w:t>
      </w:r>
      <w:r w:rsidRPr="00256088">
        <w:rPr>
          <w:rFonts w:eastAsia="Times New Roman" w:cs="Times New Roman"/>
          <w:szCs w:val="24"/>
        </w:rPr>
        <w:t xml:space="preserve">ffice </w:t>
      </w:r>
      <w:r>
        <w:rPr>
          <w:rFonts w:eastAsia="Times New Roman" w:cs="Times New Roman"/>
          <w:szCs w:val="24"/>
        </w:rPr>
        <w:t>(office) to</w:t>
      </w:r>
      <w:r w:rsidRPr="00256088">
        <w:rPr>
          <w:rFonts w:eastAsia="Times New Roman" w:cs="Times New Roman"/>
          <w:szCs w:val="24"/>
        </w:rPr>
        <w:t xml:space="preserve"> establish the Texas alcohol tourism development program </w:t>
      </w:r>
      <w:r>
        <w:rPr>
          <w:rFonts w:eastAsia="Times New Roman" w:cs="Times New Roman"/>
          <w:szCs w:val="24"/>
        </w:rPr>
        <w:t xml:space="preserve">(program) </w:t>
      </w:r>
      <w:r w:rsidRPr="00256088">
        <w:rPr>
          <w:rFonts w:eastAsia="Times New Roman" w:cs="Times New Roman"/>
          <w:szCs w:val="24"/>
        </w:rPr>
        <w:t>to develop and market alcohol tourism in this state.</w:t>
      </w:r>
    </w:p>
    <w:p w:rsidR="00083DA9" w:rsidRDefault="00083DA9" w:rsidP="00DA1B27">
      <w:pPr>
        <w:spacing w:after="0" w:line="240" w:lineRule="auto"/>
        <w:ind w:left="720"/>
        <w:jc w:val="both"/>
        <w:rPr>
          <w:rFonts w:eastAsia="Times New Roman" w:cs="Times New Roman"/>
          <w:szCs w:val="24"/>
        </w:rPr>
      </w:pPr>
    </w:p>
    <w:p w:rsidR="00083DA9" w:rsidRDefault="00083DA9" w:rsidP="00DA1B27">
      <w:pPr>
        <w:spacing w:after="0" w:line="240" w:lineRule="auto"/>
        <w:ind w:left="1440"/>
        <w:jc w:val="both"/>
        <w:rPr>
          <w:rFonts w:eastAsia="Times New Roman" w:cs="Times New Roman"/>
          <w:szCs w:val="24"/>
        </w:rPr>
      </w:pPr>
      <w:r w:rsidRPr="00256088">
        <w:rPr>
          <w:rFonts w:eastAsia="Times New Roman" w:cs="Times New Roman"/>
          <w:szCs w:val="24"/>
        </w:rPr>
        <w:t xml:space="preserve">(b)  </w:t>
      </w:r>
      <w:r>
        <w:rPr>
          <w:rFonts w:eastAsia="Times New Roman" w:cs="Times New Roman"/>
          <w:szCs w:val="24"/>
        </w:rPr>
        <w:t>Requires that t</w:t>
      </w:r>
      <w:r w:rsidRPr="00256088">
        <w:rPr>
          <w:rFonts w:eastAsia="Times New Roman" w:cs="Times New Roman"/>
          <w:szCs w:val="24"/>
        </w:rPr>
        <w:t>he program</w:t>
      </w:r>
      <w:r>
        <w:rPr>
          <w:rFonts w:eastAsia="Times New Roman" w:cs="Times New Roman"/>
          <w:szCs w:val="24"/>
        </w:rPr>
        <w:t>:</w:t>
      </w:r>
    </w:p>
    <w:p w:rsidR="00083DA9" w:rsidRDefault="00083DA9" w:rsidP="00DA1B27">
      <w:pPr>
        <w:spacing w:after="0" w:line="240" w:lineRule="auto"/>
        <w:ind w:left="1440"/>
        <w:jc w:val="both"/>
        <w:rPr>
          <w:rFonts w:eastAsia="Times New Roman" w:cs="Times New Roman"/>
          <w:szCs w:val="24"/>
        </w:rPr>
      </w:pPr>
    </w:p>
    <w:p w:rsidR="00083DA9" w:rsidRDefault="00083DA9" w:rsidP="00DA1B27">
      <w:pPr>
        <w:spacing w:after="0" w:line="240" w:lineRule="auto"/>
        <w:ind w:left="1440"/>
        <w:jc w:val="both"/>
        <w:rPr>
          <w:rFonts w:eastAsia="Times New Roman" w:cs="Times New Roman"/>
          <w:szCs w:val="24"/>
        </w:rPr>
      </w:pPr>
    </w:p>
    <w:p w:rsidR="00083DA9" w:rsidRPr="00256088" w:rsidRDefault="00083DA9" w:rsidP="00DA1B27">
      <w:pPr>
        <w:spacing w:after="0" w:line="240" w:lineRule="auto"/>
        <w:ind w:left="2160"/>
        <w:jc w:val="both"/>
        <w:rPr>
          <w:rFonts w:eastAsia="Times New Roman" w:cs="Times New Roman"/>
          <w:szCs w:val="24"/>
        </w:rPr>
      </w:pPr>
      <w:r>
        <w:rPr>
          <w:rFonts w:eastAsia="Times New Roman" w:cs="Times New Roman"/>
          <w:szCs w:val="24"/>
        </w:rPr>
        <w:t xml:space="preserve">(1) </w:t>
      </w:r>
      <w:r w:rsidRPr="00256088">
        <w:rPr>
          <w:rFonts w:eastAsia="Times New Roman" w:cs="Times New Roman"/>
          <w:szCs w:val="24"/>
        </w:rPr>
        <w:t>using market research develop an alcoholic beverage industry marketing plan to increase tourism to wineries, breweries, and distilleries in this state and promote the consumption of and access to wine, beer, and distilled spirits produced in this state;</w:t>
      </w:r>
    </w:p>
    <w:p w:rsidR="00083DA9" w:rsidRDefault="00083DA9" w:rsidP="00DA1B27">
      <w:pPr>
        <w:spacing w:after="0" w:line="240" w:lineRule="auto"/>
        <w:ind w:left="2160"/>
        <w:jc w:val="both"/>
        <w:rPr>
          <w:rFonts w:eastAsia="Times New Roman" w:cs="Times New Roman"/>
          <w:szCs w:val="24"/>
        </w:rPr>
      </w:pPr>
    </w:p>
    <w:p w:rsidR="00083DA9" w:rsidRPr="00256088" w:rsidRDefault="00083DA9" w:rsidP="00DA1B27">
      <w:pPr>
        <w:spacing w:after="0" w:line="240" w:lineRule="auto"/>
        <w:ind w:left="2160"/>
        <w:jc w:val="both"/>
        <w:rPr>
          <w:rFonts w:eastAsia="Times New Roman" w:cs="Times New Roman"/>
          <w:szCs w:val="24"/>
        </w:rPr>
      </w:pPr>
      <w:r w:rsidRPr="00256088">
        <w:rPr>
          <w:rFonts w:eastAsia="Times New Roman" w:cs="Times New Roman"/>
          <w:szCs w:val="24"/>
        </w:rPr>
        <w:t>(2)  develop and maintain a list of the locations of wineries, breweries, and distilleries in this state;</w:t>
      </w:r>
    </w:p>
    <w:p w:rsidR="00083DA9" w:rsidRDefault="00083DA9" w:rsidP="00DA1B27">
      <w:pPr>
        <w:spacing w:after="0" w:line="240" w:lineRule="auto"/>
        <w:ind w:left="2160"/>
        <w:jc w:val="both"/>
        <w:rPr>
          <w:rFonts w:eastAsia="Times New Roman" w:cs="Times New Roman"/>
          <w:szCs w:val="24"/>
        </w:rPr>
      </w:pPr>
    </w:p>
    <w:p w:rsidR="00083DA9" w:rsidRPr="00256088" w:rsidRDefault="00083DA9" w:rsidP="00DA1B27">
      <w:pPr>
        <w:spacing w:after="0" w:line="240" w:lineRule="auto"/>
        <w:ind w:left="2160"/>
        <w:jc w:val="both"/>
        <w:rPr>
          <w:rFonts w:eastAsia="Times New Roman" w:cs="Times New Roman"/>
          <w:szCs w:val="24"/>
        </w:rPr>
      </w:pPr>
      <w:r w:rsidRPr="00256088">
        <w:rPr>
          <w:rFonts w:eastAsia="Times New Roman" w:cs="Times New Roman"/>
          <w:szCs w:val="24"/>
        </w:rPr>
        <w:t>(3)  post on a publicly accessible Internet website and annually update a list of the locations of wineries, breweries, and distilleries in this state that offer tours and tastings;</w:t>
      </w:r>
    </w:p>
    <w:p w:rsidR="00083DA9" w:rsidRDefault="00083DA9" w:rsidP="00DA1B27">
      <w:pPr>
        <w:spacing w:after="0" w:line="240" w:lineRule="auto"/>
        <w:ind w:left="2160"/>
        <w:jc w:val="both"/>
        <w:rPr>
          <w:rFonts w:eastAsia="Times New Roman" w:cs="Times New Roman"/>
          <w:szCs w:val="24"/>
        </w:rPr>
      </w:pPr>
    </w:p>
    <w:p w:rsidR="00083DA9" w:rsidRPr="00256088" w:rsidRDefault="00083DA9" w:rsidP="00DA1B27">
      <w:pPr>
        <w:spacing w:after="0" w:line="240" w:lineRule="auto"/>
        <w:ind w:left="2160"/>
        <w:jc w:val="both"/>
        <w:rPr>
          <w:rFonts w:eastAsia="Times New Roman" w:cs="Times New Roman"/>
          <w:szCs w:val="24"/>
        </w:rPr>
      </w:pPr>
      <w:r w:rsidRPr="00256088">
        <w:rPr>
          <w:rFonts w:eastAsia="Times New Roman" w:cs="Times New Roman"/>
          <w:szCs w:val="24"/>
        </w:rPr>
        <w:t>(4)</w:t>
      </w:r>
      <w:r>
        <w:rPr>
          <w:rFonts w:eastAsia="Times New Roman" w:cs="Times New Roman"/>
          <w:szCs w:val="24"/>
        </w:rPr>
        <w:t xml:space="preserve"> </w:t>
      </w:r>
      <w:r w:rsidRPr="00256088">
        <w:rPr>
          <w:rFonts w:eastAsia="Times New Roman" w:cs="Times New Roman"/>
          <w:szCs w:val="24"/>
        </w:rPr>
        <w:t>promote wineries, breweries, and distilleries in this state when promoting this state as a tourism destination;</w:t>
      </w:r>
    </w:p>
    <w:p w:rsidR="00083DA9" w:rsidRDefault="00083DA9" w:rsidP="00DA1B27">
      <w:pPr>
        <w:spacing w:after="0" w:line="240" w:lineRule="auto"/>
        <w:ind w:left="2160"/>
        <w:jc w:val="both"/>
        <w:rPr>
          <w:rFonts w:eastAsia="Times New Roman" w:cs="Times New Roman"/>
          <w:szCs w:val="24"/>
        </w:rPr>
      </w:pPr>
    </w:p>
    <w:p w:rsidR="00083DA9" w:rsidRPr="00256088" w:rsidRDefault="00083DA9" w:rsidP="00DA1B27">
      <w:pPr>
        <w:spacing w:after="0" w:line="240" w:lineRule="auto"/>
        <w:ind w:left="2160"/>
        <w:jc w:val="both"/>
        <w:rPr>
          <w:rFonts w:eastAsia="Times New Roman" w:cs="Times New Roman"/>
          <w:szCs w:val="24"/>
        </w:rPr>
      </w:pPr>
      <w:r w:rsidRPr="00256088">
        <w:rPr>
          <w:rFonts w:eastAsia="Times New Roman" w:cs="Times New Roman"/>
          <w:szCs w:val="24"/>
        </w:rPr>
        <w:t>(5)  educate consumers about the wine, beer, and distilled spirits produced in this state; and</w:t>
      </w:r>
    </w:p>
    <w:p w:rsidR="00083DA9" w:rsidRDefault="00083DA9" w:rsidP="00DA1B27">
      <w:pPr>
        <w:spacing w:after="0" w:line="240" w:lineRule="auto"/>
        <w:ind w:left="2160"/>
        <w:jc w:val="both"/>
        <w:rPr>
          <w:rFonts w:eastAsia="Times New Roman" w:cs="Times New Roman"/>
          <w:szCs w:val="24"/>
        </w:rPr>
      </w:pPr>
    </w:p>
    <w:p w:rsidR="00083DA9" w:rsidRPr="00256088" w:rsidRDefault="00083DA9" w:rsidP="00DA1B27">
      <w:pPr>
        <w:spacing w:after="0" w:line="240" w:lineRule="auto"/>
        <w:ind w:left="2160"/>
        <w:jc w:val="both"/>
        <w:rPr>
          <w:rFonts w:eastAsia="Times New Roman" w:cs="Times New Roman"/>
          <w:szCs w:val="24"/>
        </w:rPr>
      </w:pPr>
      <w:r w:rsidRPr="00256088">
        <w:rPr>
          <w:rFonts w:eastAsia="Times New Roman" w:cs="Times New Roman"/>
          <w:szCs w:val="24"/>
        </w:rPr>
        <w:t>(6)  promote, market, and educate consumers about the alcoholic beverage industry in this state using any other method the office determines is appropriate.</w:t>
      </w:r>
    </w:p>
    <w:p w:rsidR="00083DA9" w:rsidRDefault="00083DA9" w:rsidP="00DA1B27">
      <w:pPr>
        <w:spacing w:after="0" w:line="240" w:lineRule="auto"/>
        <w:ind w:left="720"/>
        <w:jc w:val="both"/>
        <w:rPr>
          <w:rFonts w:eastAsia="Times New Roman" w:cs="Times New Roman"/>
          <w:szCs w:val="24"/>
        </w:rPr>
      </w:pPr>
    </w:p>
    <w:p w:rsidR="00083DA9" w:rsidRDefault="00083DA9" w:rsidP="00DA1B27">
      <w:pPr>
        <w:spacing w:after="0" w:line="240" w:lineRule="auto"/>
        <w:ind w:left="720"/>
        <w:jc w:val="both"/>
        <w:rPr>
          <w:rFonts w:eastAsia="Times New Roman" w:cs="Times New Roman"/>
          <w:szCs w:val="24"/>
        </w:rPr>
      </w:pPr>
      <w:r w:rsidRPr="00256088">
        <w:rPr>
          <w:rFonts w:eastAsia="Times New Roman" w:cs="Times New Roman"/>
          <w:szCs w:val="24"/>
        </w:rPr>
        <w:t xml:space="preserve">Sec. 481.703.  TEXAS ALCOHOL TOURISM DEVELOPMENT ADVISORY COMMITTEE.  </w:t>
      </w:r>
    </w:p>
    <w:p w:rsidR="00083DA9" w:rsidRDefault="00083DA9" w:rsidP="00DA1B27">
      <w:pPr>
        <w:spacing w:after="0" w:line="240" w:lineRule="auto"/>
        <w:ind w:left="720"/>
        <w:jc w:val="both"/>
        <w:rPr>
          <w:rFonts w:eastAsia="Times New Roman" w:cs="Times New Roman"/>
          <w:szCs w:val="24"/>
        </w:rPr>
      </w:pPr>
    </w:p>
    <w:p w:rsidR="00083DA9" w:rsidRPr="00256088" w:rsidRDefault="00083DA9" w:rsidP="00DA1B27">
      <w:pPr>
        <w:spacing w:after="0" w:line="240" w:lineRule="auto"/>
        <w:ind w:left="1440"/>
        <w:jc w:val="both"/>
        <w:rPr>
          <w:rFonts w:eastAsia="Times New Roman" w:cs="Times New Roman"/>
          <w:szCs w:val="24"/>
        </w:rPr>
      </w:pPr>
      <w:r w:rsidRPr="00256088">
        <w:rPr>
          <w:rFonts w:eastAsia="Times New Roman" w:cs="Times New Roman"/>
          <w:szCs w:val="24"/>
        </w:rPr>
        <w:t xml:space="preserve">(a) </w:t>
      </w:r>
      <w:r>
        <w:rPr>
          <w:rFonts w:eastAsia="Times New Roman" w:cs="Times New Roman"/>
          <w:szCs w:val="24"/>
        </w:rPr>
        <w:t xml:space="preserve">Defines </w:t>
      </w:r>
      <w:r w:rsidRPr="00256088">
        <w:rPr>
          <w:rFonts w:eastAsia="Times New Roman" w:cs="Times New Roman"/>
          <w:szCs w:val="24"/>
        </w:rPr>
        <w:t>"advisory committee</w:t>
      </w:r>
      <w:r>
        <w:rPr>
          <w:rFonts w:eastAsia="Times New Roman" w:cs="Times New Roman"/>
          <w:szCs w:val="24"/>
        </w:rPr>
        <w:t>.</w:t>
      </w:r>
      <w:r w:rsidRPr="00256088">
        <w:rPr>
          <w:rFonts w:eastAsia="Times New Roman" w:cs="Times New Roman"/>
          <w:szCs w:val="24"/>
        </w:rPr>
        <w:t xml:space="preserve">" </w:t>
      </w:r>
    </w:p>
    <w:p w:rsidR="00083DA9" w:rsidRDefault="00083DA9" w:rsidP="00DA1B27">
      <w:pPr>
        <w:spacing w:after="0" w:line="240" w:lineRule="auto"/>
        <w:ind w:left="1440"/>
        <w:jc w:val="both"/>
        <w:rPr>
          <w:rFonts w:eastAsia="Times New Roman" w:cs="Times New Roman"/>
          <w:szCs w:val="24"/>
        </w:rPr>
      </w:pPr>
    </w:p>
    <w:p w:rsidR="00083DA9" w:rsidRPr="00256088" w:rsidRDefault="00083DA9" w:rsidP="00DA1B27">
      <w:pPr>
        <w:spacing w:after="0" w:line="240" w:lineRule="auto"/>
        <w:ind w:left="1440"/>
        <w:jc w:val="both"/>
        <w:rPr>
          <w:rFonts w:eastAsia="Times New Roman" w:cs="Times New Roman"/>
          <w:szCs w:val="24"/>
        </w:rPr>
      </w:pPr>
      <w:r w:rsidRPr="00256088">
        <w:rPr>
          <w:rFonts w:eastAsia="Times New Roman" w:cs="Times New Roman"/>
          <w:szCs w:val="24"/>
        </w:rPr>
        <w:t xml:space="preserve">(b) </w:t>
      </w:r>
      <w:r>
        <w:rPr>
          <w:rFonts w:eastAsia="Times New Roman" w:cs="Times New Roman"/>
          <w:szCs w:val="24"/>
        </w:rPr>
        <w:t>Establishes t</w:t>
      </w:r>
      <w:r w:rsidRPr="00256088">
        <w:rPr>
          <w:rFonts w:eastAsia="Times New Roman" w:cs="Times New Roman"/>
          <w:szCs w:val="24"/>
        </w:rPr>
        <w:t>he Texas alcohol tourism development advisory committee</w:t>
      </w:r>
      <w:r>
        <w:rPr>
          <w:rFonts w:eastAsia="Times New Roman" w:cs="Times New Roman"/>
          <w:szCs w:val="24"/>
        </w:rPr>
        <w:t xml:space="preserve"> (advisory committee)</w:t>
      </w:r>
      <w:r w:rsidRPr="00256088">
        <w:rPr>
          <w:rFonts w:eastAsia="Times New Roman" w:cs="Times New Roman"/>
          <w:szCs w:val="24"/>
        </w:rPr>
        <w:t xml:space="preserve"> to advise the office on the development of alcohol tourism in this state.</w:t>
      </w:r>
    </w:p>
    <w:p w:rsidR="00083DA9" w:rsidRDefault="00083DA9" w:rsidP="00DA1B27">
      <w:pPr>
        <w:spacing w:after="0" w:line="240" w:lineRule="auto"/>
        <w:ind w:left="1440"/>
        <w:jc w:val="both"/>
        <w:rPr>
          <w:rFonts w:eastAsia="Times New Roman" w:cs="Times New Roman"/>
          <w:szCs w:val="24"/>
        </w:rPr>
      </w:pPr>
    </w:p>
    <w:p w:rsidR="00083DA9" w:rsidRPr="00256088" w:rsidRDefault="00083DA9" w:rsidP="00DA1B27">
      <w:pPr>
        <w:spacing w:after="0" w:line="240" w:lineRule="auto"/>
        <w:ind w:left="1440"/>
        <w:jc w:val="both"/>
        <w:rPr>
          <w:rFonts w:eastAsia="Times New Roman" w:cs="Times New Roman"/>
          <w:szCs w:val="24"/>
        </w:rPr>
      </w:pPr>
      <w:r w:rsidRPr="00256088">
        <w:rPr>
          <w:rFonts w:eastAsia="Times New Roman" w:cs="Times New Roman"/>
          <w:szCs w:val="24"/>
        </w:rPr>
        <w:t xml:space="preserve">(c) </w:t>
      </w:r>
      <w:r>
        <w:rPr>
          <w:rFonts w:eastAsia="Times New Roman" w:cs="Times New Roman"/>
          <w:szCs w:val="24"/>
        </w:rPr>
        <w:t>Provides that t</w:t>
      </w:r>
      <w:r w:rsidRPr="00256088">
        <w:rPr>
          <w:rFonts w:eastAsia="Times New Roman" w:cs="Times New Roman"/>
          <w:szCs w:val="24"/>
        </w:rPr>
        <w:t xml:space="preserve">he advisory committee is composed of nine members </w:t>
      </w:r>
      <w:r>
        <w:rPr>
          <w:rFonts w:eastAsia="Times New Roman" w:cs="Times New Roman"/>
          <w:szCs w:val="24"/>
        </w:rPr>
        <w:t xml:space="preserve">meeting certain criteria </w:t>
      </w:r>
      <w:r w:rsidRPr="00256088">
        <w:rPr>
          <w:rFonts w:eastAsia="Times New Roman" w:cs="Times New Roman"/>
          <w:szCs w:val="24"/>
        </w:rPr>
        <w:t>appointed by the governor</w:t>
      </w:r>
      <w:r>
        <w:rPr>
          <w:rFonts w:eastAsia="Times New Roman" w:cs="Times New Roman"/>
          <w:szCs w:val="24"/>
        </w:rPr>
        <w:t>.</w:t>
      </w:r>
    </w:p>
    <w:p w:rsidR="00083DA9" w:rsidRDefault="00083DA9" w:rsidP="00DA1B27">
      <w:pPr>
        <w:spacing w:after="0" w:line="240" w:lineRule="auto"/>
        <w:jc w:val="both"/>
        <w:rPr>
          <w:rFonts w:eastAsia="Times New Roman" w:cs="Times New Roman"/>
          <w:szCs w:val="24"/>
        </w:rPr>
      </w:pPr>
    </w:p>
    <w:p w:rsidR="00083DA9" w:rsidRDefault="00083DA9" w:rsidP="00DA1B27">
      <w:pPr>
        <w:spacing w:after="0" w:line="240" w:lineRule="auto"/>
        <w:ind w:left="1440"/>
        <w:jc w:val="both"/>
        <w:rPr>
          <w:rFonts w:eastAsia="Times New Roman" w:cs="Times New Roman"/>
          <w:szCs w:val="24"/>
        </w:rPr>
      </w:pPr>
      <w:r w:rsidRPr="00256088">
        <w:rPr>
          <w:rFonts w:eastAsia="Times New Roman" w:cs="Times New Roman"/>
          <w:szCs w:val="24"/>
        </w:rPr>
        <w:t xml:space="preserve">(d) </w:t>
      </w:r>
      <w:r w:rsidRPr="00C8064D">
        <w:rPr>
          <w:rFonts w:eastAsia="Times New Roman" w:cs="Times New Roman"/>
          <w:szCs w:val="24"/>
        </w:rPr>
        <w:t xml:space="preserve"> </w:t>
      </w:r>
      <w:r>
        <w:rPr>
          <w:rFonts w:eastAsia="Times New Roman" w:cs="Times New Roman"/>
          <w:szCs w:val="24"/>
        </w:rPr>
        <w:t>Requires t</w:t>
      </w:r>
      <w:r w:rsidRPr="00C8064D">
        <w:rPr>
          <w:rFonts w:eastAsia="Times New Roman" w:cs="Times New Roman"/>
          <w:szCs w:val="24"/>
        </w:rPr>
        <w:t xml:space="preserve">he advisory committee </w:t>
      </w:r>
      <w:r>
        <w:rPr>
          <w:rFonts w:eastAsia="Times New Roman" w:cs="Times New Roman"/>
          <w:szCs w:val="24"/>
        </w:rPr>
        <w:t>to</w:t>
      </w:r>
      <w:r w:rsidRPr="00C8064D">
        <w:rPr>
          <w:rFonts w:eastAsia="Times New Roman" w:cs="Times New Roman"/>
          <w:szCs w:val="24"/>
        </w:rPr>
        <w:t>:</w:t>
      </w:r>
    </w:p>
    <w:p w:rsidR="00083DA9" w:rsidRPr="00C8064D" w:rsidRDefault="00083DA9" w:rsidP="00DA1B27">
      <w:pPr>
        <w:spacing w:after="0" w:line="240" w:lineRule="auto"/>
        <w:ind w:left="1440"/>
        <w:jc w:val="both"/>
        <w:rPr>
          <w:rFonts w:eastAsia="Times New Roman" w:cs="Times New Roman"/>
          <w:szCs w:val="24"/>
        </w:rPr>
      </w:pPr>
    </w:p>
    <w:p w:rsidR="00083DA9" w:rsidRDefault="00083DA9" w:rsidP="00DA1B27">
      <w:pPr>
        <w:spacing w:after="0" w:line="240" w:lineRule="auto"/>
        <w:ind w:left="2160"/>
        <w:jc w:val="both"/>
        <w:rPr>
          <w:rFonts w:eastAsia="Times New Roman" w:cs="Times New Roman"/>
          <w:szCs w:val="24"/>
        </w:rPr>
      </w:pPr>
      <w:r w:rsidRPr="00C8064D">
        <w:rPr>
          <w:rFonts w:eastAsia="Times New Roman" w:cs="Times New Roman"/>
          <w:szCs w:val="24"/>
        </w:rPr>
        <w:t>(1)  propose methods to market and increase the alcohol tourism industry in this state, as provided by Section 481.702;</w:t>
      </w:r>
    </w:p>
    <w:p w:rsidR="00083DA9" w:rsidRPr="00C8064D" w:rsidRDefault="00083DA9" w:rsidP="00DA1B27">
      <w:pPr>
        <w:spacing w:after="0" w:line="240" w:lineRule="auto"/>
        <w:ind w:left="2160"/>
        <w:jc w:val="both"/>
        <w:rPr>
          <w:rFonts w:eastAsia="Times New Roman" w:cs="Times New Roman"/>
          <w:szCs w:val="24"/>
        </w:rPr>
      </w:pPr>
    </w:p>
    <w:p w:rsidR="00083DA9" w:rsidRPr="00C8064D" w:rsidRDefault="00083DA9" w:rsidP="00DA1B27">
      <w:pPr>
        <w:spacing w:after="0" w:line="240" w:lineRule="auto"/>
        <w:ind w:left="2160"/>
        <w:jc w:val="both"/>
        <w:rPr>
          <w:rFonts w:eastAsia="Times New Roman" w:cs="Times New Roman"/>
          <w:szCs w:val="24"/>
        </w:rPr>
      </w:pPr>
      <w:r w:rsidRPr="00C8064D">
        <w:rPr>
          <w:rFonts w:eastAsia="Times New Roman" w:cs="Times New Roman"/>
          <w:szCs w:val="24"/>
        </w:rPr>
        <w:t>(2)  develop a plan and schedule to implement the marketing and growth methods proposed under Subdivision (1); and</w:t>
      </w:r>
    </w:p>
    <w:p w:rsidR="00083DA9" w:rsidRDefault="00083DA9" w:rsidP="00DA1B27">
      <w:pPr>
        <w:spacing w:after="0" w:line="240" w:lineRule="auto"/>
        <w:ind w:left="2160"/>
        <w:jc w:val="both"/>
        <w:rPr>
          <w:rFonts w:eastAsia="Times New Roman" w:cs="Times New Roman"/>
          <w:szCs w:val="24"/>
        </w:rPr>
      </w:pPr>
    </w:p>
    <w:p w:rsidR="00083DA9" w:rsidRPr="00256088" w:rsidRDefault="00083DA9" w:rsidP="00DA1B27">
      <w:pPr>
        <w:spacing w:after="0" w:line="240" w:lineRule="auto"/>
        <w:ind w:left="2160"/>
        <w:jc w:val="both"/>
        <w:rPr>
          <w:rFonts w:eastAsia="Times New Roman" w:cs="Times New Roman"/>
          <w:szCs w:val="24"/>
        </w:rPr>
      </w:pPr>
      <w:r w:rsidRPr="00C8064D">
        <w:rPr>
          <w:rFonts w:eastAsia="Times New Roman" w:cs="Times New Roman"/>
          <w:szCs w:val="24"/>
        </w:rPr>
        <w:t>(3)  propose a budget and spending plan for the office to implement the plan and the program.</w:t>
      </w:r>
    </w:p>
    <w:p w:rsidR="00083DA9" w:rsidRDefault="00083DA9" w:rsidP="00DA1B27">
      <w:pPr>
        <w:spacing w:after="0" w:line="240" w:lineRule="auto"/>
        <w:ind w:left="1440"/>
        <w:jc w:val="both"/>
        <w:rPr>
          <w:rFonts w:eastAsia="Times New Roman" w:cs="Times New Roman"/>
          <w:szCs w:val="24"/>
        </w:rPr>
      </w:pPr>
    </w:p>
    <w:p w:rsidR="00083DA9" w:rsidRPr="00256088" w:rsidRDefault="00083DA9" w:rsidP="00DA1B27">
      <w:pPr>
        <w:spacing w:after="0" w:line="240" w:lineRule="auto"/>
        <w:ind w:left="1440"/>
        <w:jc w:val="both"/>
        <w:rPr>
          <w:rFonts w:eastAsia="Times New Roman" w:cs="Times New Roman"/>
          <w:szCs w:val="24"/>
        </w:rPr>
      </w:pPr>
      <w:r w:rsidRPr="00256088">
        <w:rPr>
          <w:rFonts w:eastAsia="Times New Roman" w:cs="Times New Roman"/>
          <w:szCs w:val="24"/>
        </w:rPr>
        <w:t xml:space="preserve">(e) </w:t>
      </w:r>
      <w:r>
        <w:rPr>
          <w:rFonts w:eastAsia="Times New Roman" w:cs="Times New Roman"/>
          <w:szCs w:val="24"/>
        </w:rPr>
        <w:t xml:space="preserve">Requires </w:t>
      </w:r>
      <w:r w:rsidRPr="00256088">
        <w:rPr>
          <w:rFonts w:eastAsia="Times New Roman" w:cs="Times New Roman"/>
          <w:szCs w:val="24"/>
        </w:rPr>
        <w:t>the advisory committee</w:t>
      </w:r>
      <w:r>
        <w:rPr>
          <w:rFonts w:eastAsia="Times New Roman" w:cs="Times New Roman"/>
          <w:szCs w:val="24"/>
        </w:rPr>
        <w:t xml:space="preserve"> to, n</w:t>
      </w:r>
      <w:r w:rsidRPr="00256088">
        <w:rPr>
          <w:rFonts w:eastAsia="Times New Roman" w:cs="Times New Roman"/>
          <w:szCs w:val="24"/>
        </w:rPr>
        <w:t>ot later than September 1, 2026, submit a report to the office and legislature detailing the committee's proposed methods, plans, and budget, as required by this section.</w:t>
      </w:r>
    </w:p>
    <w:p w:rsidR="00083DA9" w:rsidRDefault="00083DA9" w:rsidP="00DA1B27">
      <w:pPr>
        <w:spacing w:after="0" w:line="240" w:lineRule="auto"/>
        <w:ind w:left="1440"/>
        <w:jc w:val="both"/>
        <w:rPr>
          <w:rFonts w:eastAsia="Times New Roman" w:cs="Times New Roman"/>
          <w:szCs w:val="24"/>
        </w:rPr>
      </w:pPr>
    </w:p>
    <w:p w:rsidR="00083DA9" w:rsidRPr="00256088" w:rsidRDefault="00083DA9" w:rsidP="00DA1B27">
      <w:pPr>
        <w:spacing w:after="0" w:line="240" w:lineRule="auto"/>
        <w:ind w:left="1440"/>
        <w:jc w:val="both"/>
        <w:rPr>
          <w:rFonts w:eastAsia="Times New Roman" w:cs="Times New Roman"/>
          <w:szCs w:val="24"/>
        </w:rPr>
      </w:pPr>
      <w:r w:rsidRPr="00256088">
        <w:rPr>
          <w:rFonts w:eastAsia="Times New Roman" w:cs="Times New Roman"/>
          <w:szCs w:val="24"/>
        </w:rPr>
        <w:t xml:space="preserve">(f) </w:t>
      </w:r>
      <w:r>
        <w:rPr>
          <w:rFonts w:eastAsia="Times New Roman" w:cs="Times New Roman"/>
          <w:szCs w:val="24"/>
        </w:rPr>
        <w:t>Provides that t</w:t>
      </w:r>
      <w:r w:rsidRPr="00256088">
        <w:rPr>
          <w:rFonts w:eastAsia="Times New Roman" w:cs="Times New Roman"/>
          <w:szCs w:val="24"/>
        </w:rPr>
        <w:t>he advisory committee is abolished and this section expires January 1, 2027.</w:t>
      </w:r>
    </w:p>
    <w:p w:rsidR="00083DA9" w:rsidRDefault="00083DA9" w:rsidP="00DA1B27">
      <w:pPr>
        <w:spacing w:after="0" w:line="240" w:lineRule="auto"/>
        <w:jc w:val="both"/>
        <w:rPr>
          <w:rFonts w:eastAsia="Times New Roman" w:cs="Times New Roman"/>
          <w:szCs w:val="24"/>
        </w:rPr>
      </w:pPr>
    </w:p>
    <w:p w:rsidR="00083DA9" w:rsidRPr="00256088" w:rsidRDefault="00083DA9" w:rsidP="00DA1B27">
      <w:pPr>
        <w:spacing w:after="0" w:line="240" w:lineRule="auto"/>
        <w:jc w:val="both"/>
        <w:rPr>
          <w:rFonts w:eastAsia="Times New Roman" w:cs="Times New Roman"/>
          <w:szCs w:val="24"/>
        </w:rPr>
      </w:pPr>
      <w:r w:rsidRPr="00256088">
        <w:rPr>
          <w:rFonts w:eastAsia="Times New Roman" w:cs="Times New Roman"/>
          <w:szCs w:val="24"/>
        </w:rPr>
        <w:t xml:space="preserve">SECTION 2.  </w:t>
      </w:r>
      <w:r>
        <w:rPr>
          <w:rFonts w:eastAsia="Times New Roman" w:cs="Times New Roman"/>
          <w:szCs w:val="24"/>
        </w:rPr>
        <w:t>Provides that, a</w:t>
      </w:r>
      <w:r w:rsidRPr="00256088">
        <w:rPr>
          <w:rFonts w:eastAsia="Times New Roman" w:cs="Times New Roman"/>
          <w:szCs w:val="24"/>
        </w:rPr>
        <w:t>s soon as practicable after the effective date of this Act:</w:t>
      </w:r>
    </w:p>
    <w:p w:rsidR="00083DA9" w:rsidRDefault="00083DA9" w:rsidP="00DA1B27">
      <w:pPr>
        <w:spacing w:after="0" w:line="240" w:lineRule="auto"/>
        <w:jc w:val="both"/>
        <w:rPr>
          <w:rFonts w:eastAsia="Times New Roman" w:cs="Times New Roman"/>
          <w:szCs w:val="24"/>
        </w:rPr>
      </w:pPr>
    </w:p>
    <w:p w:rsidR="00083DA9" w:rsidRPr="00256088" w:rsidRDefault="00083DA9" w:rsidP="00DA1B27">
      <w:pPr>
        <w:spacing w:after="0" w:line="240" w:lineRule="auto"/>
        <w:ind w:left="720"/>
        <w:jc w:val="both"/>
        <w:rPr>
          <w:rFonts w:eastAsia="Times New Roman" w:cs="Times New Roman"/>
          <w:szCs w:val="24"/>
        </w:rPr>
      </w:pPr>
      <w:r w:rsidRPr="00256088">
        <w:rPr>
          <w:rFonts w:eastAsia="Times New Roman" w:cs="Times New Roman"/>
          <w:szCs w:val="24"/>
        </w:rPr>
        <w:t xml:space="preserve">(1)  the </w:t>
      </w:r>
      <w:r>
        <w:rPr>
          <w:rFonts w:eastAsia="Times New Roman" w:cs="Times New Roman"/>
          <w:szCs w:val="24"/>
        </w:rPr>
        <w:t>office</w:t>
      </w:r>
      <w:r w:rsidRPr="00256088">
        <w:rPr>
          <w:rFonts w:eastAsia="Times New Roman" w:cs="Times New Roman"/>
          <w:szCs w:val="24"/>
        </w:rPr>
        <w:t xml:space="preserve"> is required to establish the Texas alcohol tourism development program as required by Section 481.702, Government Code, as added by this Act; and</w:t>
      </w:r>
    </w:p>
    <w:p w:rsidR="00083DA9" w:rsidRPr="00256088" w:rsidRDefault="00083DA9" w:rsidP="00DA1B27">
      <w:pPr>
        <w:spacing w:after="0" w:line="240" w:lineRule="auto"/>
        <w:ind w:left="720"/>
        <w:jc w:val="both"/>
        <w:rPr>
          <w:rFonts w:eastAsia="Times New Roman" w:cs="Times New Roman"/>
          <w:szCs w:val="24"/>
        </w:rPr>
      </w:pPr>
    </w:p>
    <w:p w:rsidR="00083DA9" w:rsidRPr="00256088" w:rsidRDefault="00083DA9" w:rsidP="00DA1B27">
      <w:pPr>
        <w:spacing w:after="0" w:line="240" w:lineRule="auto"/>
        <w:ind w:left="720"/>
        <w:jc w:val="both"/>
        <w:rPr>
          <w:rFonts w:eastAsia="Times New Roman" w:cs="Times New Roman"/>
          <w:szCs w:val="24"/>
        </w:rPr>
      </w:pPr>
      <w:r w:rsidRPr="00256088">
        <w:rPr>
          <w:rFonts w:eastAsia="Times New Roman" w:cs="Times New Roman"/>
          <w:szCs w:val="24"/>
        </w:rPr>
        <w:t>(2)  the governor is required to appoint the members of the Texas alcohol tourism development advisory committee established under Section 481.703, Government Code, as added by this Act.</w:t>
      </w:r>
    </w:p>
    <w:p w:rsidR="00083DA9" w:rsidRDefault="00083DA9" w:rsidP="00DA1B27">
      <w:pPr>
        <w:spacing w:after="0" w:line="240" w:lineRule="auto"/>
        <w:jc w:val="both"/>
        <w:rPr>
          <w:rFonts w:eastAsia="Times New Roman" w:cs="Times New Roman"/>
          <w:szCs w:val="24"/>
        </w:rPr>
      </w:pPr>
    </w:p>
    <w:p w:rsidR="00083DA9" w:rsidRPr="00C8671F" w:rsidRDefault="00083DA9" w:rsidP="00DA1B27">
      <w:pPr>
        <w:spacing w:after="0" w:line="240" w:lineRule="auto"/>
        <w:jc w:val="both"/>
        <w:rPr>
          <w:rFonts w:eastAsia="Times New Roman" w:cs="Times New Roman"/>
          <w:szCs w:val="24"/>
        </w:rPr>
      </w:pPr>
      <w:r w:rsidRPr="00256088">
        <w:rPr>
          <w:rFonts w:eastAsia="Times New Roman" w:cs="Times New Roman"/>
          <w:szCs w:val="24"/>
        </w:rPr>
        <w:t xml:space="preserve">SECTION 3. </w:t>
      </w:r>
      <w:r>
        <w:rPr>
          <w:rFonts w:eastAsia="Times New Roman" w:cs="Times New Roman"/>
          <w:szCs w:val="24"/>
        </w:rPr>
        <w:t>E</w:t>
      </w:r>
      <w:r w:rsidRPr="00256088">
        <w:rPr>
          <w:rFonts w:eastAsia="Times New Roman" w:cs="Times New Roman"/>
          <w:szCs w:val="24"/>
        </w:rPr>
        <w:t>ffect</w:t>
      </w:r>
      <w:r>
        <w:rPr>
          <w:rFonts w:eastAsia="Times New Roman" w:cs="Times New Roman"/>
          <w:szCs w:val="24"/>
        </w:rPr>
        <w:t>ive date:</w:t>
      </w:r>
      <w:r w:rsidRPr="00256088">
        <w:rPr>
          <w:rFonts w:eastAsia="Times New Roman" w:cs="Times New Roman"/>
          <w:szCs w:val="24"/>
        </w:rPr>
        <w:t xml:space="preserve"> September 1, 2025.</w:t>
      </w:r>
    </w:p>
    <w:sectPr w:rsidR="00083DA9" w:rsidRPr="00C8671F" w:rsidSect="000F1DF9">
      <w:headerReference w:type="even" r:id="rId9"/>
      <w:headerReference w:type="default" r:id="rId10"/>
      <w:footerReference w:type="even" r:id="rId11"/>
      <w:footerReference w:type="default" r:id="rId12"/>
      <w:headerReference w:type="first" r:id="rId13"/>
      <w:footerReference w:type="first" r:id="rId14"/>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D27E1" w:rsidRDefault="007D27E1" w:rsidP="000F1DF9">
      <w:pPr>
        <w:spacing w:after="0" w:line="240" w:lineRule="auto"/>
      </w:pPr>
      <w:r>
        <w:separator/>
      </w:r>
    </w:p>
  </w:endnote>
  <w:endnote w:type="continuationSeparator" w:id="0">
    <w:p w:rsidR="007D27E1" w:rsidRDefault="007D27E1"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7D27E1"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083DA9">
                <w:rPr>
                  <w:sz w:val="20"/>
                  <w:szCs w:val="20"/>
                </w:rPr>
                <w:t>MLZ</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083DA9">
                <w:rPr>
                  <w:sz w:val="20"/>
                  <w:szCs w:val="20"/>
                </w:rPr>
                <w:t>S.B. 1356</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083DA9">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7D27E1"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D27E1" w:rsidRDefault="007D27E1" w:rsidP="000F1DF9">
      <w:pPr>
        <w:spacing w:after="0" w:line="240" w:lineRule="auto"/>
      </w:pPr>
      <w:r>
        <w:separator/>
      </w:r>
    </w:p>
  </w:footnote>
  <w:footnote w:type="continuationSeparator" w:id="0">
    <w:p w:rsidR="007D27E1" w:rsidRDefault="007D27E1"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B15FB"/>
    <w:multiLevelType w:val="multilevel"/>
    <w:tmpl w:val="C470A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5242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83DA9"/>
    <w:rsid w:val="000B4D64"/>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7D27E1"/>
    <w:rsid w:val="00833061"/>
    <w:rsid w:val="008A6859"/>
    <w:rsid w:val="0093341F"/>
    <w:rsid w:val="009562E3"/>
    <w:rsid w:val="00986E9F"/>
    <w:rsid w:val="00AE3F44"/>
    <w:rsid w:val="00B43543"/>
    <w:rsid w:val="00B53F07"/>
    <w:rsid w:val="00B97023"/>
    <w:rsid w:val="00BC7495"/>
    <w:rsid w:val="00BD0CEE"/>
    <w:rsid w:val="00BD18D1"/>
    <w:rsid w:val="00BE4852"/>
    <w:rsid w:val="00C04606"/>
    <w:rsid w:val="00C10A08"/>
    <w:rsid w:val="00C43D01"/>
    <w:rsid w:val="00C65088"/>
    <w:rsid w:val="00C72489"/>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40B98"/>
  <w15:docId w15:val="{8D2AA51B-1EF5-4735-9EB1-9F263DA7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083DA9"/>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833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DFD88BFA29A0448BAE48F3EACF2B3F59"/>
        <w:category>
          <w:name w:val="General"/>
          <w:gallery w:val="placeholder"/>
        </w:category>
        <w:types>
          <w:type w:val="bbPlcHdr"/>
        </w:types>
        <w:behaviors>
          <w:behavior w:val="content"/>
        </w:behaviors>
        <w:guid w:val="{CC873D6D-A00B-426E-A9A9-7447EE233A0B}"/>
      </w:docPartPr>
      <w:docPartBody>
        <w:p w:rsidR="008E551D" w:rsidRDefault="008E551D"/>
      </w:docPartBody>
    </w:docPart>
    <w:docPart>
      <w:docPartPr>
        <w:name w:val="FE4F0839A58E45238E723855AF7BAC8C"/>
        <w:category>
          <w:name w:val="General"/>
          <w:gallery w:val="placeholder"/>
        </w:category>
        <w:types>
          <w:type w:val="bbPlcHdr"/>
        </w:types>
        <w:behaviors>
          <w:behavior w:val="content"/>
        </w:behaviors>
        <w:guid w:val="{6A64A007-8FF8-432D-AB49-0417824312C7}"/>
      </w:docPartPr>
      <w:docPartBody>
        <w:p w:rsidR="008E551D" w:rsidRDefault="008E551D"/>
      </w:docPartBody>
    </w:docPart>
    <w:docPart>
      <w:docPartPr>
        <w:name w:val="8FF47A69B997474AA13409810514C685"/>
        <w:category>
          <w:name w:val="General"/>
          <w:gallery w:val="placeholder"/>
        </w:category>
        <w:types>
          <w:type w:val="bbPlcHdr"/>
        </w:types>
        <w:behaviors>
          <w:behavior w:val="content"/>
        </w:behaviors>
        <w:guid w:val="{1ED408F0-377D-4E26-8B78-A684DD811BCB}"/>
      </w:docPartPr>
      <w:docPartBody>
        <w:p w:rsidR="008E551D" w:rsidRDefault="008E551D"/>
      </w:docPartBody>
    </w:docPart>
    <w:docPart>
      <w:docPartPr>
        <w:name w:val="550AD79A68F14BC084E6DEE590D74C3F"/>
        <w:category>
          <w:name w:val="General"/>
          <w:gallery w:val="placeholder"/>
        </w:category>
        <w:types>
          <w:type w:val="bbPlcHdr"/>
        </w:types>
        <w:behaviors>
          <w:behavior w:val="content"/>
        </w:behaviors>
        <w:guid w:val="{A627F599-044C-469D-B886-BE8B41D26A07}"/>
      </w:docPartPr>
      <w:docPartBody>
        <w:p w:rsidR="008E551D" w:rsidRDefault="008E551D"/>
      </w:docPartBody>
    </w:docPart>
    <w:docPart>
      <w:docPartPr>
        <w:name w:val="B9AFCAE76CD14322BDAA54B3A1E388ED"/>
        <w:category>
          <w:name w:val="General"/>
          <w:gallery w:val="placeholder"/>
        </w:category>
        <w:types>
          <w:type w:val="bbPlcHdr"/>
        </w:types>
        <w:behaviors>
          <w:behavior w:val="content"/>
        </w:behaviors>
        <w:guid w:val="{963B4150-9B8F-443A-AFD7-6A53D4184E1B}"/>
      </w:docPartPr>
      <w:docPartBody>
        <w:p w:rsidR="008E551D" w:rsidRDefault="008E551D"/>
      </w:docPartBody>
    </w:docPart>
    <w:docPart>
      <w:docPartPr>
        <w:name w:val="BC956DC7460C446EB6A4BE69835D5DB0"/>
        <w:category>
          <w:name w:val="General"/>
          <w:gallery w:val="placeholder"/>
        </w:category>
        <w:types>
          <w:type w:val="bbPlcHdr"/>
        </w:types>
        <w:behaviors>
          <w:behavior w:val="content"/>
        </w:behaviors>
        <w:guid w:val="{981761E1-82DB-4716-A8A0-17263A3B3ED8}"/>
      </w:docPartPr>
      <w:docPartBody>
        <w:p w:rsidR="008E551D" w:rsidRDefault="008E551D"/>
      </w:docPartBody>
    </w:docPart>
    <w:docPart>
      <w:docPartPr>
        <w:name w:val="815A6163BF734BDFA6B9D3DBABA7F046"/>
        <w:category>
          <w:name w:val="General"/>
          <w:gallery w:val="placeholder"/>
        </w:category>
        <w:types>
          <w:type w:val="bbPlcHdr"/>
        </w:types>
        <w:behaviors>
          <w:behavior w:val="content"/>
        </w:behaviors>
        <w:guid w:val="{0C07FF26-AA7A-49F8-8753-CDAEB042BD1C}"/>
      </w:docPartPr>
      <w:docPartBody>
        <w:p w:rsidR="008E551D" w:rsidRDefault="008E551D"/>
      </w:docPartBody>
    </w:docPart>
    <w:docPart>
      <w:docPartPr>
        <w:name w:val="B6B8CCDC07064628A83F918E8F1F1125"/>
        <w:category>
          <w:name w:val="General"/>
          <w:gallery w:val="placeholder"/>
        </w:category>
        <w:types>
          <w:type w:val="bbPlcHdr"/>
        </w:types>
        <w:behaviors>
          <w:behavior w:val="content"/>
        </w:behaviors>
        <w:guid w:val="{80DC8446-E3F8-418F-A07E-EB941DE65563}"/>
      </w:docPartPr>
      <w:docPartBody>
        <w:p w:rsidR="008E551D" w:rsidRDefault="008E551D"/>
      </w:docPartBody>
    </w:docPart>
    <w:docPart>
      <w:docPartPr>
        <w:name w:val="8BCA0BD8C4BB4CC9BDFA9652A837E3E1"/>
        <w:category>
          <w:name w:val="General"/>
          <w:gallery w:val="placeholder"/>
        </w:category>
        <w:types>
          <w:type w:val="bbPlcHdr"/>
        </w:types>
        <w:behaviors>
          <w:behavior w:val="content"/>
        </w:behaviors>
        <w:guid w:val="{4771AFA0-6522-456B-A169-3AEA84112F7E}"/>
      </w:docPartPr>
      <w:docPartBody>
        <w:p w:rsidR="008E551D" w:rsidRDefault="008E551D"/>
      </w:docPartBody>
    </w:docPart>
    <w:docPart>
      <w:docPartPr>
        <w:name w:val="5B04EC8CFDA8439EB3152305B74F3632"/>
        <w:category>
          <w:name w:val="General"/>
          <w:gallery w:val="placeholder"/>
        </w:category>
        <w:types>
          <w:type w:val="bbPlcHdr"/>
        </w:types>
        <w:behaviors>
          <w:behavior w:val="content"/>
        </w:behaviors>
        <w:guid w:val="{4C09D13A-7893-48C8-9973-E44AF9BF7E33}"/>
      </w:docPartPr>
      <w:docPartBody>
        <w:p w:rsidR="008E551D" w:rsidRDefault="00FB5636" w:rsidP="00FB5636">
          <w:pPr>
            <w:pStyle w:val="5B04EC8CFDA8439EB3152305B74F3632"/>
          </w:pPr>
          <w:r w:rsidRPr="00A30DD1">
            <w:rPr>
              <w:rStyle w:val="PlaceholderText"/>
            </w:rPr>
            <w:t>Click here to enter a date.</w:t>
          </w:r>
        </w:p>
      </w:docPartBody>
    </w:docPart>
    <w:docPart>
      <w:docPartPr>
        <w:name w:val="79578375B651402886D0EFAF85CF47A2"/>
        <w:category>
          <w:name w:val="General"/>
          <w:gallery w:val="placeholder"/>
        </w:category>
        <w:types>
          <w:type w:val="bbPlcHdr"/>
        </w:types>
        <w:behaviors>
          <w:behavior w:val="content"/>
        </w:behaviors>
        <w:guid w:val="{29B68FAA-69A0-43C7-B318-6BEDB8FC1FF4}"/>
      </w:docPartPr>
      <w:docPartBody>
        <w:p w:rsidR="008E551D" w:rsidRDefault="008E551D"/>
      </w:docPartBody>
    </w:docPart>
    <w:docPart>
      <w:docPartPr>
        <w:name w:val="9551C9250A24458A89D54C6D14A4D636"/>
        <w:category>
          <w:name w:val="General"/>
          <w:gallery w:val="placeholder"/>
        </w:category>
        <w:types>
          <w:type w:val="bbPlcHdr"/>
        </w:types>
        <w:behaviors>
          <w:behavior w:val="content"/>
        </w:behaviors>
        <w:guid w:val="{9638BA2C-FC05-4F89-8F1D-4DBE36F1089D}"/>
      </w:docPartPr>
      <w:docPartBody>
        <w:p w:rsidR="008E551D" w:rsidRDefault="008E551D"/>
      </w:docPartBody>
    </w:docPart>
    <w:docPart>
      <w:docPartPr>
        <w:name w:val="0B8C43118C9B4908A1E5F1DF28B7D052"/>
        <w:category>
          <w:name w:val="General"/>
          <w:gallery w:val="placeholder"/>
        </w:category>
        <w:types>
          <w:type w:val="bbPlcHdr"/>
        </w:types>
        <w:behaviors>
          <w:behavior w:val="content"/>
        </w:behaviors>
        <w:guid w:val="{C6B088B3-93FC-47D6-BE0C-FB7C57DB77FF}"/>
      </w:docPartPr>
      <w:docPartBody>
        <w:p w:rsidR="008E551D" w:rsidRDefault="00FB5636" w:rsidP="00FB5636">
          <w:pPr>
            <w:pStyle w:val="0B8C43118C9B4908A1E5F1DF28B7D052"/>
          </w:pPr>
          <w:r>
            <w:rPr>
              <w:rFonts w:eastAsia="Times New Roman" w:cs="Times New Roman"/>
              <w:bCs/>
            </w:rPr>
            <w:t xml:space="preserve"> </w:t>
          </w:r>
        </w:p>
      </w:docPartBody>
    </w:docPart>
    <w:docPart>
      <w:docPartPr>
        <w:name w:val="923C4FB0BD93477CBABC72C3011D75D3"/>
        <w:category>
          <w:name w:val="General"/>
          <w:gallery w:val="placeholder"/>
        </w:category>
        <w:types>
          <w:type w:val="bbPlcHdr"/>
        </w:types>
        <w:behaviors>
          <w:behavior w:val="content"/>
        </w:behaviors>
        <w:guid w:val="{FE9CE2B7-D4D7-458E-A859-13DF4A4D213F}"/>
      </w:docPartPr>
      <w:docPartBody>
        <w:p w:rsidR="008E551D" w:rsidRDefault="008E551D"/>
      </w:docPartBody>
    </w:docPart>
    <w:docPart>
      <w:docPartPr>
        <w:name w:val="799156987E1B4DCC88ACA1A4548ABFB7"/>
        <w:category>
          <w:name w:val="General"/>
          <w:gallery w:val="placeholder"/>
        </w:category>
        <w:types>
          <w:type w:val="bbPlcHdr"/>
        </w:types>
        <w:behaviors>
          <w:behavior w:val="content"/>
        </w:behaviors>
        <w:guid w:val="{2396A642-14C2-4BE1-890B-FF81AAEB3A63}"/>
      </w:docPartPr>
      <w:docPartBody>
        <w:p w:rsidR="008E551D" w:rsidRDefault="008E551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8E551D"/>
    <w:rsid w:val="0090598B"/>
    <w:rsid w:val="00984D6C"/>
    <w:rsid w:val="00A54AD6"/>
    <w:rsid w:val="00A57564"/>
    <w:rsid w:val="00B252A4"/>
    <w:rsid w:val="00B5530B"/>
    <w:rsid w:val="00C129E8"/>
    <w:rsid w:val="00C72489"/>
    <w:rsid w:val="00C968BA"/>
    <w:rsid w:val="00D63E87"/>
    <w:rsid w:val="00D705C9"/>
    <w:rsid w:val="00E11D0C"/>
    <w:rsid w:val="00E35A8C"/>
    <w:rsid w:val="00E65C8A"/>
    <w:rsid w:val="00FB5636"/>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5636"/>
    <w:rPr>
      <w:color w:val="808080"/>
    </w:rPr>
  </w:style>
  <w:style w:type="paragraph" w:customStyle="1" w:styleId="5B04EC8CFDA8439EB3152305B74F3632">
    <w:name w:val="5B04EC8CFDA8439EB3152305B74F3632"/>
    <w:rsid w:val="00FB5636"/>
    <w:pPr>
      <w:spacing w:after="160" w:line="278" w:lineRule="auto"/>
    </w:pPr>
    <w:rPr>
      <w:kern w:val="2"/>
      <w:sz w:val="24"/>
      <w:szCs w:val="24"/>
      <w14:ligatures w14:val="standardContextual"/>
    </w:rPr>
  </w:style>
  <w:style w:type="paragraph" w:customStyle="1" w:styleId="0B8C43118C9B4908A1E5F1DF28B7D052">
    <w:name w:val="0B8C43118C9B4908A1E5F1DF28B7D052"/>
    <w:rsid w:val="00FB5636"/>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724</Words>
  <Characters>4128</Characters>
  <Application>Microsoft Office Word</Application>
  <DocSecurity>0</DocSecurity>
  <Lines>34</Lines>
  <Paragraphs>9</Paragraphs>
  <ScaleCrop>false</ScaleCrop>
  <Company>Texas Legislative Council</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Madeleine Zoeller</cp:lastModifiedBy>
  <cp:revision>161</cp:revision>
  <cp:lastPrinted>2025-03-14T14:31:00Z</cp:lastPrinted>
  <dcterms:created xsi:type="dcterms:W3CDTF">2015-05-29T14:24:00Z</dcterms:created>
  <dcterms:modified xsi:type="dcterms:W3CDTF">2025-03-14T14:31:00Z</dcterms:modified>
</cp:coreProperties>
</file>

<file path=docProps/custom.xml><?xml version="1.0" encoding="utf-8"?>
<op:Properties xmlns:vt="http://schemas.openxmlformats.org/officeDocument/2006/docPropsVTypes" xmlns:op="http://schemas.openxmlformats.org/officeDocument/2006/custom-properties"/>
</file>